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00" w:line="276"/>
        <w:ind w:right="0" w:left="0" w:firstLine="0"/>
        <w:jc w:val="left"/>
        <w:rPr>
          <w:rFonts w:ascii="Georgia" w:hAnsi="Georgia" w:cs="Georgia" w:eastAsia="Georgia"/>
          <w:b/>
          <w:color w:val="auto"/>
          <w:spacing w:val="0"/>
          <w:position w:val="0"/>
          <w:sz w:val="24"/>
          <w:shd w:fill="auto" w:val="clear"/>
        </w:rPr>
      </w:pPr>
    </w:p>
    <w:p>
      <w:pPr>
        <w:spacing w:before="0" w:after="200" w:line="276"/>
        <w:ind w:right="0" w:left="0" w:firstLine="0"/>
        <w:jc w:val="left"/>
        <w:rPr>
          <w:rFonts w:ascii="Georgia" w:hAnsi="Georgia" w:cs="Georgia" w:eastAsia="Georgia"/>
          <w:b/>
          <w:color w:val="auto"/>
          <w:spacing w:val="0"/>
          <w:position w:val="0"/>
          <w:sz w:val="24"/>
          <w:shd w:fill="auto" w:val="clear"/>
        </w:rPr>
      </w:pPr>
    </w:p>
    <w:p>
      <w:pPr>
        <w:spacing w:before="0" w:after="200" w:line="276"/>
        <w:ind w:right="0" w:left="0" w:firstLine="0"/>
        <w:jc w:val="center"/>
        <w:rPr>
          <w:rFonts w:ascii="Georgia" w:hAnsi="Georgia" w:cs="Georgia" w:eastAsia="Georgia"/>
          <w:b/>
          <w:color w:val="auto"/>
          <w:spacing w:val="0"/>
          <w:position w:val="0"/>
          <w:sz w:val="44"/>
          <w:shd w:fill="auto" w:val="clear"/>
        </w:rPr>
      </w:pPr>
      <w:r>
        <w:rPr>
          <w:rFonts w:ascii="Georgia" w:hAnsi="Georgia" w:cs="Georgia" w:eastAsia="Georgia"/>
          <w:b/>
          <w:color w:val="auto"/>
          <w:spacing w:val="0"/>
          <w:position w:val="0"/>
          <w:sz w:val="44"/>
          <w:shd w:fill="auto" w:val="clear"/>
        </w:rPr>
        <w:t xml:space="preserve">MUNSTER CRICKET UNION</w:t>
      </w:r>
    </w:p>
    <w:p>
      <w:pPr>
        <w:spacing w:before="0" w:after="200" w:line="276"/>
        <w:ind w:right="0" w:left="0" w:firstLine="0"/>
        <w:jc w:val="center"/>
        <w:rPr>
          <w:rFonts w:ascii="Georgia" w:hAnsi="Georgia" w:cs="Georgia" w:eastAsia="Georgia"/>
          <w:b/>
          <w:color w:val="auto"/>
          <w:spacing w:val="0"/>
          <w:position w:val="0"/>
          <w:sz w:val="44"/>
          <w:shd w:fill="auto" w:val="clear"/>
        </w:rPr>
      </w:pPr>
    </w:p>
    <w:p>
      <w:pPr>
        <w:spacing w:before="0" w:after="200" w:line="276"/>
        <w:ind w:right="0" w:left="0" w:firstLine="0"/>
        <w:jc w:val="center"/>
        <w:rPr>
          <w:rFonts w:ascii="Georgia" w:hAnsi="Georgia" w:cs="Georgia" w:eastAsia="Georgia"/>
          <w:b/>
          <w:color w:val="auto"/>
          <w:spacing w:val="0"/>
          <w:position w:val="0"/>
          <w:sz w:val="44"/>
          <w:shd w:fill="auto" w:val="clear"/>
        </w:rPr>
      </w:pPr>
      <w:r>
        <w:object w:dxaOrig="5464" w:dyaOrig="8251">
          <v:rect xmlns:o="urn:schemas-microsoft-com:office:office" xmlns:v="urn:schemas-microsoft-com:vml" id="rectole0000000000" style="width:273.200000pt;height:412.5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200" w:line="276"/>
        <w:ind w:right="0" w:left="0" w:firstLine="0"/>
        <w:jc w:val="center"/>
        <w:rPr>
          <w:rFonts w:ascii="Georgia" w:hAnsi="Georgia" w:cs="Georgia" w:eastAsia="Georgia"/>
          <w:b/>
          <w:color w:val="auto"/>
          <w:spacing w:val="0"/>
          <w:position w:val="0"/>
          <w:sz w:val="44"/>
          <w:shd w:fill="auto" w:val="clear"/>
        </w:rPr>
      </w:pPr>
    </w:p>
    <w:p>
      <w:pPr>
        <w:spacing w:before="0" w:after="200" w:line="276"/>
        <w:ind w:right="0" w:left="0" w:firstLine="0"/>
        <w:jc w:val="center"/>
        <w:rPr>
          <w:rFonts w:ascii="Georgia" w:hAnsi="Georgia" w:cs="Georgia" w:eastAsia="Georgia"/>
          <w:b/>
          <w:color w:val="auto"/>
          <w:spacing w:val="0"/>
          <w:position w:val="0"/>
          <w:sz w:val="44"/>
          <w:shd w:fill="auto" w:val="clear"/>
        </w:rPr>
      </w:pPr>
      <w:r>
        <w:rPr>
          <w:rFonts w:ascii="Georgia" w:hAnsi="Georgia" w:cs="Georgia" w:eastAsia="Georgia"/>
          <w:b/>
          <w:color w:val="auto"/>
          <w:spacing w:val="0"/>
          <w:position w:val="0"/>
          <w:sz w:val="44"/>
          <w:shd w:fill="auto" w:val="clear"/>
        </w:rPr>
        <w:t xml:space="preserve">ANNUAL REPORT</w:t>
      </w:r>
    </w:p>
    <w:p>
      <w:pPr>
        <w:spacing w:before="0" w:after="200" w:line="276"/>
        <w:ind w:right="0" w:left="0" w:firstLine="0"/>
        <w:jc w:val="center"/>
        <w:rPr>
          <w:rFonts w:ascii="Georgia" w:hAnsi="Georgia" w:cs="Georgia" w:eastAsia="Georgia"/>
          <w:b/>
          <w:color w:val="auto"/>
          <w:spacing w:val="0"/>
          <w:position w:val="0"/>
          <w:sz w:val="44"/>
          <w:shd w:fill="auto" w:val="clear"/>
        </w:rPr>
      </w:pPr>
    </w:p>
    <w:p>
      <w:pPr>
        <w:spacing w:before="0" w:after="200" w:line="276"/>
        <w:ind w:right="0" w:left="0" w:firstLine="0"/>
        <w:jc w:val="center"/>
        <w:rPr>
          <w:rFonts w:ascii="Calibri" w:hAnsi="Calibri" w:cs="Calibri" w:eastAsia="Calibri"/>
          <w:color w:val="auto"/>
          <w:spacing w:val="0"/>
          <w:position w:val="0"/>
          <w:sz w:val="22"/>
          <w:shd w:fill="auto" w:val="clear"/>
        </w:rPr>
      </w:pPr>
      <w:r>
        <w:rPr>
          <w:rFonts w:ascii="Georgia" w:hAnsi="Georgia" w:cs="Georgia" w:eastAsia="Georgia"/>
          <w:b/>
          <w:color w:val="auto"/>
          <w:spacing w:val="0"/>
          <w:position w:val="0"/>
          <w:sz w:val="44"/>
          <w:shd w:fill="auto" w:val="clear"/>
        </w:rPr>
        <w:t xml:space="preserve">2025 SEASON</w:t>
      </w:r>
      <w:r>
        <w:rPr>
          <w:rFonts w:ascii="Calibri" w:hAnsi="Calibri" w:cs="Calibri" w:eastAsia="Calibri"/>
          <w:color w:val="auto"/>
          <w:spacing w:val="0"/>
          <w:position w:val="0"/>
          <w:sz w:val="22"/>
          <w:shd w:fill="auto" w:val="clear"/>
        </w:rPr>
        <w:t xml:space="preserve"> </w:t>
      </w:r>
    </w:p>
    <w:p>
      <w:pPr>
        <w:spacing w:before="0" w:after="200" w:line="276"/>
        <w:ind w:right="0" w:left="0" w:firstLine="0"/>
        <w:jc w:val="center"/>
        <w:rPr>
          <w:rFonts w:ascii="Georgia" w:hAnsi="Georgia" w:cs="Georgia" w:eastAsia="Georgia"/>
          <w:b/>
          <w:color w:val="auto"/>
          <w:spacing w:val="0"/>
          <w:position w:val="0"/>
          <w:sz w:val="24"/>
          <w:shd w:fill="auto" w:val="clear"/>
        </w:rPr>
      </w:pPr>
    </w:p>
    <w:p>
      <w:pPr>
        <w:spacing w:before="0" w:after="200" w:line="276"/>
        <w:ind w:right="0" w:left="0" w:firstLine="0"/>
        <w:jc w:val="left"/>
        <w:rPr>
          <w:rFonts w:ascii="Georgia" w:hAnsi="Georgia" w:cs="Georgia" w:eastAsia="Georgia"/>
          <w:b/>
          <w:color w:val="auto"/>
          <w:spacing w:val="0"/>
          <w:position w:val="0"/>
          <w:sz w:val="24"/>
          <w:shd w:fill="auto" w:val="clear"/>
        </w:rPr>
      </w:pPr>
      <w:r>
        <w:rPr>
          <w:rFonts w:ascii="Georgia" w:hAnsi="Georgia" w:cs="Georgia" w:eastAsia="Georgia"/>
          <w:b/>
          <w:color w:val="auto"/>
          <w:spacing w:val="0"/>
          <w:position w:val="0"/>
          <w:sz w:val="24"/>
          <w:shd w:fill="auto" w:val="clear"/>
        </w:rPr>
        <w:t xml:space="preserve">Contents</w:t>
      </w:r>
    </w:p>
    <w:p>
      <w:pPr>
        <w:spacing w:before="0" w:after="200" w:line="276"/>
        <w:ind w:right="0" w:left="0" w:firstLine="0"/>
        <w:jc w:val="left"/>
        <w:rPr>
          <w:rFonts w:ascii="Georgia" w:hAnsi="Georgia" w:cs="Georgia" w:eastAsia="Georgia"/>
          <w:b/>
          <w:color w:val="auto"/>
          <w:spacing w:val="0"/>
          <w:position w:val="0"/>
          <w:sz w:val="24"/>
          <w:shd w:fill="auto" w:val="clear"/>
        </w:rPr>
      </w:pPr>
    </w:p>
    <w:p>
      <w:pPr>
        <w:numPr>
          <w:ilvl w:val="0"/>
          <w:numId w:val="4"/>
        </w:numPr>
        <w:spacing w:before="0" w:after="0" w:line="960"/>
        <w:ind w:right="0" w:left="357" w:hanging="357"/>
        <w:jc w:val="left"/>
        <w:rPr>
          <w:rFonts w:ascii="Georgia" w:hAnsi="Georgia" w:cs="Georgia" w:eastAsia="Georgia"/>
          <w:color w:val="000000"/>
          <w:spacing w:val="0"/>
          <w:position w:val="0"/>
          <w:sz w:val="24"/>
          <w:shd w:fill="auto" w:val="clear"/>
        </w:rPr>
      </w:pPr>
      <w:r>
        <w:rPr>
          <w:rFonts w:ascii="Georgia" w:hAnsi="Georgia" w:cs="Georgia" w:eastAsia="Georgia"/>
          <w:color w:val="auto"/>
          <w:spacing w:val="0"/>
          <w:position w:val="0"/>
          <w:sz w:val="24"/>
          <w:shd w:fill="auto" w:val="clear"/>
        </w:rPr>
        <w:t xml:space="preserve">Board of Directors </w:t>
      </w:r>
      <w:r>
        <w:rPr>
          <w:rFonts w:ascii="Georgia" w:hAnsi="Georgia" w:cs="Georgia" w:eastAsia="Georgia"/>
          <w:color w:val="000000"/>
          <w:spacing w:val="0"/>
          <w:position w:val="0"/>
          <w:sz w:val="24"/>
          <w:shd w:fill="auto" w:val="clear"/>
        </w:rPr>
        <w:t xml:space="preserve"> </w:t>
        <w:tab/>
      </w:r>
    </w:p>
    <w:p>
      <w:pPr>
        <w:numPr>
          <w:ilvl w:val="0"/>
          <w:numId w:val="4"/>
        </w:numPr>
        <w:spacing w:before="0" w:after="0" w:line="960"/>
        <w:ind w:right="0" w:left="357" w:hanging="357"/>
        <w:jc w:val="left"/>
        <w:rPr>
          <w:rFonts w:ascii="Georgia" w:hAnsi="Georgia" w:cs="Georgia" w:eastAsia="Georgia"/>
          <w:color w:val="000000"/>
          <w:spacing w:val="0"/>
          <w:position w:val="0"/>
          <w:sz w:val="24"/>
          <w:shd w:fill="auto" w:val="clear"/>
        </w:rPr>
      </w:pPr>
      <w:r>
        <w:rPr>
          <w:rFonts w:ascii="Georgia" w:hAnsi="Georgia" w:cs="Georgia" w:eastAsia="Georgia"/>
          <w:color w:val="000000"/>
          <w:spacing w:val="0"/>
          <w:position w:val="0"/>
          <w:sz w:val="24"/>
          <w:shd w:fill="auto" w:val="clear"/>
        </w:rPr>
        <w:t xml:space="preserve">Committees and Officials</w:t>
      </w:r>
    </w:p>
    <w:p>
      <w:pPr>
        <w:numPr>
          <w:ilvl w:val="0"/>
          <w:numId w:val="4"/>
        </w:numPr>
        <w:spacing w:before="0" w:after="0" w:line="960"/>
        <w:ind w:right="0" w:left="357" w:hanging="357"/>
        <w:jc w:val="left"/>
        <w:rPr>
          <w:rFonts w:ascii="Georgia" w:hAnsi="Georgia" w:cs="Georgia" w:eastAsia="Georgia"/>
          <w:color w:val="000000"/>
          <w:spacing w:val="0"/>
          <w:position w:val="0"/>
          <w:sz w:val="24"/>
          <w:shd w:fill="auto" w:val="clear"/>
        </w:rPr>
      </w:pPr>
      <w:r>
        <w:rPr>
          <w:rFonts w:ascii="Georgia" w:hAnsi="Georgia" w:cs="Georgia" w:eastAsia="Georgia"/>
          <w:color w:val="000000"/>
          <w:spacing w:val="0"/>
          <w:position w:val="0"/>
          <w:sz w:val="24"/>
          <w:shd w:fill="auto" w:val="clear"/>
        </w:rPr>
        <w:t xml:space="preserve">Chairperson’s Report </w:t>
      </w:r>
    </w:p>
    <w:p>
      <w:pPr>
        <w:numPr>
          <w:ilvl w:val="0"/>
          <w:numId w:val="4"/>
        </w:numPr>
        <w:spacing w:before="0" w:after="0" w:line="960"/>
        <w:ind w:right="0" w:left="357" w:hanging="357"/>
        <w:jc w:val="left"/>
        <w:rPr>
          <w:rFonts w:ascii="Georgia" w:hAnsi="Georgia" w:cs="Georgia" w:eastAsia="Georgia"/>
          <w:color w:val="000000"/>
          <w:spacing w:val="0"/>
          <w:position w:val="0"/>
          <w:sz w:val="24"/>
          <w:shd w:fill="auto" w:val="clear"/>
        </w:rPr>
      </w:pPr>
      <w:r>
        <w:rPr>
          <w:rFonts w:ascii="Georgia" w:hAnsi="Georgia" w:cs="Georgia" w:eastAsia="Georgia"/>
          <w:color w:val="auto"/>
          <w:spacing w:val="0"/>
          <w:position w:val="0"/>
          <w:sz w:val="24"/>
          <w:shd w:fill="auto" w:val="clear"/>
        </w:rPr>
        <w:t xml:space="preserve">Secretary’s Report </w:t>
      </w:r>
    </w:p>
    <w:p>
      <w:pPr>
        <w:numPr>
          <w:ilvl w:val="0"/>
          <w:numId w:val="4"/>
        </w:numPr>
        <w:spacing w:before="0" w:after="0" w:line="960"/>
        <w:ind w:right="0" w:left="357" w:hanging="357"/>
        <w:jc w:val="left"/>
        <w:rPr>
          <w:rFonts w:ascii="Georgia" w:hAnsi="Georgia" w:cs="Georgia" w:eastAsia="Georgia"/>
          <w:color w:val="auto"/>
          <w:spacing w:val="0"/>
          <w:position w:val="0"/>
          <w:sz w:val="24"/>
          <w:u w:val="single"/>
          <w:shd w:fill="auto" w:val="clear"/>
        </w:rPr>
      </w:pPr>
      <w:r>
        <w:rPr>
          <w:rFonts w:ascii="Georgia" w:hAnsi="Georgia" w:cs="Georgia" w:eastAsia="Georgia"/>
          <w:color w:val="auto"/>
          <w:spacing w:val="0"/>
          <w:position w:val="0"/>
          <w:sz w:val="24"/>
          <w:shd w:fill="auto" w:val="clear"/>
        </w:rPr>
        <w:t xml:space="preserve">Women’s and Girls Committee Report</w:t>
      </w:r>
    </w:p>
    <w:p>
      <w:pPr>
        <w:numPr>
          <w:ilvl w:val="0"/>
          <w:numId w:val="4"/>
        </w:numPr>
        <w:spacing w:before="0" w:after="0" w:line="960"/>
        <w:ind w:right="0" w:left="357" w:hanging="357"/>
        <w:jc w:val="left"/>
        <w:rPr>
          <w:rFonts w:ascii="Georgia" w:hAnsi="Georgia" w:cs="Georgia" w:eastAsia="Georgia"/>
          <w:color w:val="000000"/>
          <w:spacing w:val="0"/>
          <w:position w:val="0"/>
          <w:sz w:val="24"/>
          <w:shd w:fill="auto" w:val="clear"/>
        </w:rPr>
      </w:pPr>
      <w:r>
        <w:rPr>
          <w:rFonts w:ascii="Georgia" w:hAnsi="Georgia" w:cs="Georgia" w:eastAsia="Georgia"/>
          <w:color w:val="000000"/>
          <w:spacing w:val="0"/>
          <w:position w:val="0"/>
          <w:sz w:val="24"/>
          <w:shd w:fill="auto" w:val="clear"/>
        </w:rPr>
        <w:t xml:space="preserve">Financial Report</w:t>
      </w:r>
    </w:p>
    <w:p>
      <w:pPr>
        <w:numPr>
          <w:ilvl w:val="0"/>
          <w:numId w:val="4"/>
        </w:numPr>
        <w:spacing w:before="0" w:after="0" w:line="960"/>
        <w:ind w:right="0" w:left="357" w:hanging="357"/>
        <w:jc w:val="left"/>
        <w:rPr>
          <w:rFonts w:ascii="Georgia" w:hAnsi="Georgia" w:cs="Georgia" w:eastAsia="Georgia"/>
          <w:color w:val="auto"/>
          <w:spacing w:val="0"/>
          <w:position w:val="0"/>
          <w:sz w:val="24"/>
          <w:shd w:fill="auto" w:val="clear"/>
        </w:rPr>
      </w:pPr>
      <w:r>
        <w:rPr>
          <w:rFonts w:ascii="Georgia" w:hAnsi="Georgia" w:cs="Georgia" w:eastAsia="Georgia"/>
          <w:color w:val="auto"/>
          <w:spacing w:val="0"/>
          <w:position w:val="0"/>
          <w:sz w:val="24"/>
          <w:shd w:fill="auto" w:val="clear"/>
        </w:rPr>
        <w:t xml:space="preserve">Staff Reports</w:t>
      </w:r>
    </w:p>
    <w:p>
      <w:pPr>
        <w:numPr>
          <w:ilvl w:val="0"/>
          <w:numId w:val="4"/>
        </w:numPr>
        <w:spacing w:before="0" w:after="0" w:line="960"/>
        <w:ind w:right="0" w:left="357" w:hanging="357"/>
        <w:jc w:val="left"/>
        <w:rPr>
          <w:rFonts w:ascii="Georgia" w:hAnsi="Georgia" w:cs="Georgia" w:eastAsia="Georgia"/>
          <w:color w:val="auto"/>
          <w:spacing w:val="0"/>
          <w:position w:val="0"/>
          <w:sz w:val="24"/>
          <w:shd w:fill="auto" w:val="clear"/>
        </w:rPr>
      </w:pPr>
      <w:r>
        <w:rPr>
          <w:rFonts w:ascii="Georgia" w:hAnsi="Georgia" w:cs="Georgia" w:eastAsia="Georgia"/>
          <w:color w:val="auto"/>
          <w:spacing w:val="0"/>
          <w:position w:val="0"/>
          <w:sz w:val="24"/>
          <w:shd w:fill="auto" w:val="clear"/>
        </w:rPr>
        <w:t xml:space="preserve">Representative Cricket Reports</w:t>
      </w:r>
    </w:p>
    <w:p>
      <w:pPr>
        <w:numPr>
          <w:ilvl w:val="0"/>
          <w:numId w:val="4"/>
        </w:numPr>
        <w:spacing w:before="0" w:after="0" w:line="960"/>
        <w:ind w:right="0" w:left="357" w:hanging="357"/>
        <w:jc w:val="left"/>
        <w:rPr>
          <w:rFonts w:ascii="Georgia" w:hAnsi="Georgia" w:cs="Georgia" w:eastAsia="Georgia"/>
          <w:color w:val="000000"/>
          <w:spacing w:val="0"/>
          <w:position w:val="0"/>
          <w:sz w:val="24"/>
          <w:shd w:fill="auto" w:val="clear"/>
        </w:rPr>
      </w:pPr>
      <w:r>
        <w:rPr>
          <w:rFonts w:ascii="Georgia" w:hAnsi="Georgia" w:cs="Georgia" w:eastAsia="Georgia"/>
          <w:color w:val="000000"/>
          <w:spacing w:val="0"/>
          <w:position w:val="0"/>
          <w:sz w:val="24"/>
          <w:shd w:fill="auto" w:val="clear"/>
        </w:rPr>
        <w:t xml:space="preserve">Youth Cricket </w:t>
      </w:r>
    </w:p>
    <w:p>
      <w:pPr>
        <w:spacing w:before="0" w:after="0" w:line="960"/>
        <w:ind w:right="0" w:left="0" w:firstLine="0"/>
        <w:jc w:val="left"/>
        <w:rPr>
          <w:rFonts w:ascii="Georgia" w:hAnsi="Georgia" w:cs="Georgia" w:eastAsia="Georgia"/>
          <w:color w:val="auto"/>
          <w:spacing w:val="0"/>
          <w:position w:val="0"/>
          <w:sz w:val="24"/>
          <w:shd w:fill="auto" w:val="clear"/>
        </w:rPr>
      </w:pPr>
      <w:r>
        <w:rPr>
          <w:rFonts w:ascii="Georgia" w:hAnsi="Georgia" w:cs="Georgia" w:eastAsia="Georgia"/>
          <w:color w:val="auto"/>
          <w:spacing w:val="0"/>
          <w:position w:val="0"/>
          <w:sz w:val="24"/>
          <w:shd w:fill="auto" w:val="clear"/>
        </w:rPr>
        <w:t xml:space="preserve">10. Competitions</w:t>
      </w:r>
    </w:p>
    <w:p>
      <w:pPr>
        <w:spacing w:before="0" w:after="0" w:line="960"/>
        <w:ind w:right="0" w:left="0" w:firstLine="0"/>
        <w:jc w:val="left"/>
        <w:rPr>
          <w:rFonts w:ascii="Calibri" w:hAnsi="Calibri" w:cs="Calibri" w:eastAsia="Calibri"/>
          <w:color w:val="auto"/>
          <w:spacing w:val="0"/>
          <w:position w:val="0"/>
          <w:sz w:val="22"/>
          <w:shd w:fill="auto" w:val="clear"/>
        </w:rPr>
      </w:pPr>
      <w:r>
        <w:rPr>
          <w:rFonts w:ascii="Georgia" w:hAnsi="Georgia" w:cs="Georgia" w:eastAsia="Georgia"/>
          <w:color w:val="auto"/>
          <w:spacing w:val="0"/>
          <w:position w:val="0"/>
          <w:sz w:val="24"/>
          <w:shd w:fill="auto" w:val="clear"/>
        </w:rPr>
        <w:t xml:space="preserve">11.  </w:t>
      </w:r>
      <w:r>
        <w:rPr>
          <w:rFonts w:ascii="Georgia" w:hAnsi="Georgia" w:cs="Georgia" w:eastAsia="Georgia"/>
          <w:color w:val="000000"/>
          <w:spacing w:val="0"/>
          <w:position w:val="0"/>
          <w:sz w:val="24"/>
          <w:shd w:fill="auto" w:val="clear"/>
        </w:rPr>
        <w:t xml:space="preserve">Award Winners </w:t>
        <w:tab/>
      </w:r>
      <w:r>
        <w:rPr>
          <w:rFonts w:ascii="Calibri" w:hAnsi="Calibri" w:cs="Calibri" w:eastAsia="Calibri"/>
          <w:color w:val="auto"/>
          <w:spacing w:val="0"/>
          <w:position w:val="0"/>
          <w:sz w:val="22"/>
          <w:shd w:fill="auto" w:val="clear"/>
        </w:rPr>
        <w:t xml:space="preserve"> </w:t>
      </w:r>
    </w:p>
    <w:p>
      <w:pPr>
        <w:spacing w:before="0" w:after="0" w:line="960"/>
        <w:ind w:right="0" w:left="0" w:firstLine="0"/>
        <w:jc w:val="left"/>
        <w:rPr>
          <w:rFonts w:ascii="Georgia" w:hAnsi="Georgia" w:cs="Georgia" w:eastAsia="Georgia"/>
          <w:color w:val="000000"/>
          <w:spacing w:val="0"/>
          <w:position w:val="0"/>
          <w:sz w:val="24"/>
          <w:shd w:fill="auto" w:val="clear"/>
        </w:rPr>
      </w:pPr>
    </w:p>
    <w:p>
      <w:pPr>
        <w:spacing w:before="0" w:after="200" w:line="276"/>
        <w:ind w:right="0" w:left="0" w:firstLine="0"/>
        <w:jc w:val="left"/>
        <w:rPr>
          <w:rFonts w:ascii="Georgia" w:hAnsi="Georgia" w:cs="Georgia" w:eastAsia="Georgia"/>
          <w:b/>
          <w:color w:val="auto"/>
          <w:spacing w:val="0"/>
          <w:position w:val="0"/>
          <w:sz w:val="24"/>
          <w:shd w:fill="auto" w:val="clear"/>
        </w:rPr>
      </w:pPr>
    </w:p>
    <w:p>
      <w:pPr>
        <w:numPr>
          <w:ilvl w:val="0"/>
          <w:numId w:val="7"/>
        </w:numPr>
        <w:spacing w:before="0" w:after="200" w:line="276"/>
        <w:ind w:right="0" w:left="0" w:firstLine="0"/>
        <w:jc w:val="left"/>
        <w:rPr>
          <w:rFonts w:ascii="Georgia" w:hAnsi="Georgia" w:cs="Georgia" w:eastAsia="Georgia"/>
          <w:b/>
          <w:color w:val="auto"/>
          <w:spacing w:val="0"/>
          <w:position w:val="0"/>
          <w:sz w:val="24"/>
          <w:shd w:fill="auto" w:val="clear"/>
        </w:rPr>
      </w:pPr>
      <w:r>
        <w:rPr>
          <w:rFonts w:ascii="Georgia" w:hAnsi="Georgia" w:cs="Georgia" w:eastAsia="Georgia"/>
          <w:b/>
          <w:color w:val="000000"/>
          <w:spacing w:val="0"/>
          <w:position w:val="0"/>
          <w:sz w:val="24"/>
          <w:shd w:fill="auto" w:val="clear"/>
        </w:rPr>
        <w:t xml:space="preserve">B</w:t>
      </w:r>
      <w:r>
        <w:rPr>
          <w:rFonts w:ascii="Georgia" w:hAnsi="Georgia" w:cs="Georgia" w:eastAsia="Georgia"/>
          <w:b/>
          <w:color w:val="auto"/>
          <w:spacing w:val="0"/>
          <w:position w:val="0"/>
          <w:sz w:val="24"/>
          <w:shd w:fill="auto" w:val="clear"/>
        </w:rPr>
        <w:t xml:space="preserve">oard of Directors </w:t>
      </w:r>
      <w:r>
        <w:rPr>
          <w:rFonts w:ascii="Georgia" w:hAnsi="Georgia" w:cs="Georgia" w:eastAsia="Georgia"/>
          <w:b/>
          <w:color w:val="000000"/>
          <w:spacing w:val="0"/>
          <w:position w:val="0"/>
          <w:sz w:val="24"/>
          <w:shd w:fill="auto" w:val="clear"/>
        </w:rPr>
        <w:t xml:space="preserve"> 20</w:t>
      </w:r>
      <w:r>
        <w:rPr>
          <w:rFonts w:ascii="Georgia" w:hAnsi="Georgia" w:cs="Georgia" w:eastAsia="Georgia"/>
          <w:b/>
          <w:color w:val="auto"/>
          <w:spacing w:val="0"/>
          <w:position w:val="0"/>
          <w:sz w:val="24"/>
          <w:shd w:fill="auto" w:val="clear"/>
        </w:rPr>
        <w:t xml:space="preserve">25</w:t>
      </w:r>
    </w:p>
    <w:p>
      <w:pPr>
        <w:spacing w:before="0" w:after="200" w:line="276"/>
        <w:ind w:right="0" w:left="720" w:firstLine="0"/>
        <w:jc w:val="left"/>
        <w:rPr>
          <w:rFonts w:ascii="Georgia" w:hAnsi="Georgia" w:cs="Georgia" w:eastAsia="Georgia"/>
          <w:b/>
          <w:color w:val="auto"/>
          <w:spacing w:val="0"/>
          <w:position w:val="0"/>
          <w:sz w:val="24"/>
          <w:shd w:fill="auto" w:val="clear"/>
        </w:rPr>
      </w:pPr>
    </w:p>
    <w:tbl>
      <w:tblPr/>
      <w:tblGrid>
        <w:gridCol w:w="3033"/>
        <w:gridCol w:w="6506"/>
      </w:tblGrid>
      <w:tr>
        <w:trPr>
          <w:trHeight w:val="1" w:hRule="atLeast"/>
          <w:jc w:val="left"/>
        </w:trPr>
        <w:tc>
          <w:tcPr>
            <w:tcW w:w="303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72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President</w:t>
            </w:r>
          </w:p>
        </w:tc>
        <w:tc>
          <w:tcPr>
            <w:tcW w:w="6506"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72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Jack Filen </w:t>
            </w:r>
          </w:p>
        </w:tc>
      </w:tr>
      <w:tr>
        <w:trPr>
          <w:trHeight w:val="1" w:hRule="atLeast"/>
          <w:jc w:val="left"/>
        </w:trPr>
        <w:tc>
          <w:tcPr>
            <w:tcW w:w="303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72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Chairperson</w:t>
            </w:r>
          </w:p>
        </w:tc>
        <w:tc>
          <w:tcPr>
            <w:tcW w:w="6506"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72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Kevin O’Sullivan</w:t>
            </w:r>
          </w:p>
        </w:tc>
      </w:tr>
      <w:tr>
        <w:trPr>
          <w:trHeight w:val="1" w:hRule="atLeast"/>
          <w:jc w:val="left"/>
        </w:trPr>
        <w:tc>
          <w:tcPr>
            <w:tcW w:w="303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72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Secretary</w:t>
            </w:r>
          </w:p>
        </w:tc>
        <w:tc>
          <w:tcPr>
            <w:tcW w:w="6506"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72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Benjamin Martin</w:t>
            </w:r>
          </w:p>
        </w:tc>
      </w:tr>
      <w:tr>
        <w:trPr>
          <w:trHeight w:val="617" w:hRule="auto"/>
          <w:jc w:val="left"/>
        </w:trPr>
        <w:tc>
          <w:tcPr>
            <w:tcW w:w="303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72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Treasurer</w:t>
            </w:r>
          </w:p>
        </w:tc>
        <w:tc>
          <w:tcPr>
            <w:tcW w:w="6506"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72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Rashi Mukhopadhayay</w:t>
            </w:r>
          </w:p>
        </w:tc>
      </w:tr>
      <w:tr>
        <w:trPr>
          <w:trHeight w:val="1" w:hRule="atLeast"/>
          <w:jc w:val="left"/>
        </w:trPr>
        <w:tc>
          <w:tcPr>
            <w:tcW w:w="303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72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Director</w:t>
            </w:r>
          </w:p>
          <w:p>
            <w:pPr>
              <w:spacing w:before="0" w:after="0" w:line="72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Independent Director             </w:t>
            </w:r>
          </w:p>
          <w:p>
            <w:pPr>
              <w:spacing w:before="0" w:after="0" w:line="72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Independent Director</w:t>
            </w:r>
          </w:p>
          <w:p>
            <w:pPr>
              <w:spacing w:before="0" w:after="0" w:line="72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Director</w:t>
            </w:r>
          </w:p>
          <w:p>
            <w:pPr>
              <w:spacing w:before="0" w:after="0" w:line="720"/>
              <w:ind w:right="0" w:left="0" w:firstLine="0"/>
              <w:jc w:val="left"/>
              <w:rPr>
                <w:rFonts w:ascii="Arial" w:hAnsi="Arial" w:cs="Arial" w:eastAsia="Arial"/>
                <w:color w:val="auto"/>
                <w:spacing w:val="0"/>
                <w:position w:val="0"/>
                <w:sz w:val="24"/>
                <w:shd w:fill="auto" w:val="clear"/>
              </w:rPr>
            </w:pPr>
          </w:p>
          <w:p>
            <w:pPr>
              <w:spacing w:before="0" w:after="0" w:line="720"/>
              <w:ind w:right="0" w:left="0" w:firstLine="0"/>
              <w:jc w:val="left"/>
              <w:rPr>
                <w:rFonts w:ascii="Arial" w:hAnsi="Arial" w:cs="Arial" w:eastAsia="Arial"/>
                <w:color w:val="auto"/>
                <w:spacing w:val="0"/>
                <w:position w:val="0"/>
                <w:sz w:val="24"/>
                <w:shd w:fill="auto" w:val="clear"/>
              </w:rPr>
            </w:pPr>
          </w:p>
          <w:p>
            <w:pPr>
              <w:spacing w:before="0" w:after="0" w:line="720"/>
              <w:ind w:right="0" w:left="0" w:firstLine="0"/>
              <w:jc w:val="left"/>
              <w:rPr>
                <w:rFonts w:ascii="Arial" w:hAnsi="Arial" w:cs="Arial" w:eastAsia="Arial"/>
                <w:color w:val="auto"/>
                <w:spacing w:val="0"/>
                <w:position w:val="0"/>
                <w:sz w:val="24"/>
                <w:shd w:fill="auto" w:val="clear"/>
              </w:rPr>
            </w:pPr>
          </w:p>
          <w:p>
            <w:pPr>
              <w:spacing w:before="0" w:after="0" w:line="720"/>
              <w:ind w:right="0" w:left="0" w:firstLine="0"/>
              <w:jc w:val="left"/>
              <w:rPr>
                <w:rFonts w:ascii="Arial" w:hAnsi="Arial" w:cs="Arial" w:eastAsia="Arial"/>
                <w:color w:val="auto"/>
                <w:spacing w:val="0"/>
                <w:position w:val="0"/>
                <w:sz w:val="24"/>
                <w:shd w:fill="auto" w:val="clear"/>
              </w:rPr>
            </w:pPr>
          </w:p>
          <w:p>
            <w:pPr>
              <w:spacing w:before="0" w:after="0" w:line="720"/>
              <w:ind w:right="0" w:left="0" w:firstLine="0"/>
              <w:jc w:val="left"/>
              <w:rPr>
                <w:color w:val="auto"/>
                <w:spacing w:val="0"/>
                <w:position w:val="0"/>
                <w:shd w:fill="auto" w:val="clear"/>
              </w:rPr>
            </w:pPr>
          </w:p>
        </w:tc>
        <w:tc>
          <w:tcPr>
            <w:tcW w:w="6506"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72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Sukhi Byrne - Cricket Ireland Board Representative </w:t>
            </w:r>
          </w:p>
          <w:p>
            <w:pPr>
              <w:spacing w:before="0" w:after="0" w:line="72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Thomas Raju </w:t>
            </w:r>
          </w:p>
          <w:p>
            <w:pPr>
              <w:spacing w:before="0" w:after="0" w:line="720"/>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Maria Van De Munckhof - Chair of Women and Girls Committee</w:t>
            </w:r>
          </w:p>
          <w:p>
            <w:pPr>
              <w:spacing w:before="0" w:after="0" w:line="72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Simon Tiptaft</w:t>
            </w:r>
          </w:p>
          <w:p>
            <w:pPr>
              <w:spacing w:before="0" w:after="0" w:line="720"/>
              <w:ind w:right="0" w:left="0" w:firstLine="0"/>
              <w:jc w:val="left"/>
              <w:rPr>
                <w:color w:val="auto"/>
                <w:spacing w:val="0"/>
                <w:position w:val="0"/>
                <w:shd w:fill="auto" w:val="clear"/>
              </w:rPr>
            </w:pPr>
          </w:p>
        </w:tc>
      </w:tr>
    </w:tbl>
    <w:p>
      <w:pPr>
        <w:spacing w:before="0" w:after="200" w:line="276"/>
        <w:ind w:right="0" w:left="0" w:firstLine="0"/>
        <w:jc w:val="left"/>
        <w:rPr>
          <w:rFonts w:ascii="Arial" w:hAnsi="Arial" w:cs="Arial" w:eastAsia="Arial"/>
          <w:b/>
          <w:color w:val="auto"/>
          <w:spacing w:val="0"/>
          <w:position w:val="0"/>
          <w:sz w:val="24"/>
          <w:shd w:fill="auto" w:val="clear"/>
        </w:rPr>
      </w:pPr>
    </w:p>
    <w:p>
      <w:pPr>
        <w:spacing w:before="0" w:after="200" w:line="276"/>
        <w:ind w:right="0" w:left="0" w:firstLine="0"/>
        <w:jc w:val="left"/>
        <w:rPr>
          <w:rFonts w:ascii="Arial" w:hAnsi="Arial" w:cs="Arial" w:eastAsia="Arial"/>
          <w:b/>
          <w:color w:val="auto"/>
          <w:spacing w:val="0"/>
          <w:position w:val="0"/>
          <w:sz w:val="24"/>
          <w:shd w:fill="auto" w:val="clear"/>
        </w:rPr>
      </w:pPr>
    </w:p>
    <w:p>
      <w:pPr>
        <w:spacing w:before="0" w:after="200" w:line="276"/>
        <w:ind w:right="0" w:left="0" w:firstLine="0"/>
        <w:jc w:val="left"/>
        <w:rPr>
          <w:rFonts w:ascii="Arial" w:hAnsi="Arial" w:cs="Arial" w:eastAsia="Arial"/>
          <w:b/>
          <w:color w:val="auto"/>
          <w:spacing w:val="0"/>
          <w:position w:val="0"/>
          <w:sz w:val="24"/>
          <w:shd w:fill="auto" w:val="clear"/>
        </w:rPr>
      </w:pPr>
    </w:p>
    <w:p>
      <w:pPr>
        <w:numPr>
          <w:ilvl w:val="0"/>
          <w:numId w:val="23"/>
        </w:numPr>
        <w:spacing w:before="0" w:after="200" w:line="276"/>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Committees and Officials</w:t>
      </w:r>
      <w:r>
        <w:rPr>
          <w:rFonts w:ascii="Arial" w:hAnsi="Arial" w:cs="Arial" w:eastAsia="Arial"/>
          <w:b/>
          <w:color w:val="000000"/>
          <w:spacing w:val="0"/>
          <w:position w:val="0"/>
          <w:sz w:val="24"/>
          <w:shd w:fill="auto" w:val="clear"/>
        </w:rPr>
        <w:t xml:space="preserve"> 202</w:t>
      </w:r>
      <w:r>
        <w:rPr>
          <w:rFonts w:ascii="Arial" w:hAnsi="Arial" w:cs="Arial" w:eastAsia="Arial"/>
          <w:b/>
          <w:color w:val="auto"/>
          <w:spacing w:val="0"/>
          <w:position w:val="0"/>
          <w:sz w:val="24"/>
          <w:shd w:fill="auto" w:val="clear"/>
        </w:rPr>
        <w:t xml:space="preserve">5</w:t>
      </w:r>
    </w:p>
    <w:tbl>
      <w:tblPr/>
      <w:tblGrid>
        <w:gridCol w:w="8745"/>
        <w:gridCol w:w="870"/>
      </w:tblGrid>
      <w:tr>
        <w:trPr>
          <w:trHeight w:val="1" w:hRule="atLeast"/>
          <w:jc w:val="left"/>
        </w:trPr>
        <w:tc>
          <w:tcPr>
            <w:tcW w:w="8745"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60" w:line="276"/>
              <w:ind w:right="0" w:left="0" w:firstLine="0"/>
              <w:jc w:val="left"/>
              <w:rPr>
                <w:rFonts w:ascii="Arial" w:hAnsi="Arial" w:cs="Arial" w:eastAsia="Arial"/>
                <w:b/>
                <w:color w:val="auto"/>
                <w:spacing w:val="0"/>
                <w:position w:val="0"/>
                <w:sz w:val="24"/>
                <w:shd w:fill="auto" w:val="clear"/>
              </w:rPr>
            </w:pPr>
          </w:p>
          <w:p>
            <w:pPr>
              <w:spacing w:before="0" w:after="60" w:line="276"/>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rPr>
              <w:t xml:space="preserve">Operations Committee</w:t>
            </w:r>
          </w:p>
        </w:tc>
        <w:tc>
          <w:tcPr>
            <w:tcW w:w="870"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60" w:line="240"/>
              <w:ind w:right="0" w:left="0" w:firstLine="0"/>
              <w:jc w:val="left"/>
              <w:rPr>
                <w:rFonts w:ascii="Calibri" w:hAnsi="Calibri" w:cs="Calibri" w:eastAsia="Calibri"/>
                <w:color w:val="auto"/>
                <w:spacing w:val="0"/>
                <w:position w:val="0"/>
                <w:sz w:val="22"/>
                <w:shd w:fill="auto" w:val="clear"/>
              </w:rPr>
            </w:pPr>
          </w:p>
        </w:tc>
      </w:tr>
      <w:tr>
        <w:trPr>
          <w:trHeight w:val="1625" w:hRule="auto"/>
          <w:jc w:val="left"/>
        </w:trPr>
        <w:tc>
          <w:tcPr>
            <w:tcW w:w="8745"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Joseph O’Mahony (Fixtures Co-ordinator)</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Declan Earley (MCUSA Nominee)</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Archisman Bose</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Jeff Hitchmough</w:t>
            </w:r>
          </w:p>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Leonard Browne (MCU Operations Officer)</w:t>
            </w:r>
          </w:p>
        </w:tc>
        <w:tc>
          <w:tcPr>
            <w:tcW w:w="870"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6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8745"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60" w:line="276"/>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Nominations Committee </w:t>
            </w:r>
          </w:p>
          <w:p>
            <w:pPr>
              <w:spacing w:before="0" w:after="60" w:line="276"/>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Kevin O Sullivan - Chairperson</w:t>
            </w:r>
          </w:p>
          <w:p>
            <w:pPr>
              <w:spacing w:before="0" w:after="60" w:line="276"/>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Benjamin Martin</w:t>
            </w:r>
          </w:p>
          <w:p>
            <w:pPr>
              <w:spacing w:before="0" w:after="60" w:line="276"/>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Maria Van de Munckhof</w:t>
            </w:r>
          </w:p>
        </w:tc>
        <w:tc>
          <w:tcPr>
            <w:tcW w:w="870"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6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8745"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60" w:line="276"/>
              <w:ind w:right="0" w:left="0" w:firstLine="0"/>
              <w:jc w:val="left"/>
              <w:rPr>
                <w:rFonts w:ascii="Calibri" w:hAnsi="Calibri" w:cs="Calibri" w:eastAsia="Calibri"/>
                <w:color w:val="auto"/>
                <w:spacing w:val="0"/>
                <w:position w:val="0"/>
                <w:sz w:val="22"/>
                <w:shd w:fill="auto" w:val="clear"/>
              </w:rPr>
            </w:pPr>
          </w:p>
        </w:tc>
        <w:tc>
          <w:tcPr>
            <w:tcW w:w="870"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6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8745"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60" w:line="276"/>
              <w:ind w:right="0" w:left="0" w:firstLine="0"/>
              <w:jc w:val="left"/>
              <w:rPr>
                <w:rFonts w:ascii="Calibri" w:hAnsi="Calibri" w:cs="Calibri" w:eastAsia="Calibri"/>
                <w:color w:val="auto"/>
                <w:spacing w:val="0"/>
                <w:position w:val="0"/>
                <w:sz w:val="22"/>
                <w:shd w:fill="auto" w:val="clear"/>
              </w:rPr>
            </w:pPr>
          </w:p>
        </w:tc>
        <w:tc>
          <w:tcPr>
            <w:tcW w:w="870"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6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8745"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b/>
                <w:color w:val="auto"/>
                <w:spacing w:val="0"/>
                <w:position w:val="0"/>
                <w:sz w:val="24"/>
                <w:shd w:fill="auto" w:val="clear"/>
              </w:rPr>
              <w:t xml:space="preserve">Child Welfare Officer - </w:t>
            </w:r>
            <w:r>
              <w:rPr>
                <w:rFonts w:ascii="Arial" w:hAnsi="Arial" w:cs="Arial" w:eastAsia="Arial"/>
                <w:color w:val="auto"/>
                <w:spacing w:val="0"/>
                <w:position w:val="0"/>
                <w:sz w:val="24"/>
                <w:shd w:fill="auto" w:val="clear"/>
              </w:rPr>
              <w:t xml:space="preserve">Anna Makin  </w:t>
            </w: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76"/>
              <w:ind w:right="0" w:left="0" w:firstLine="0"/>
              <w:jc w:val="left"/>
              <w:rPr>
                <w:rFonts w:ascii="Arial" w:hAnsi="Arial" w:cs="Arial" w:eastAsia="Arial"/>
                <w:b/>
                <w:color w:val="auto"/>
                <w:spacing w:val="0"/>
                <w:position w:val="0"/>
                <w:sz w:val="24"/>
                <w:shd w:fill="auto" w:val="clear"/>
              </w:rPr>
            </w:pPr>
          </w:p>
          <w:p>
            <w:pPr>
              <w:spacing w:before="0" w:after="0" w:line="276"/>
              <w:ind w:right="0" w:left="0" w:firstLine="0"/>
              <w:jc w:val="left"/>
              <w:rPr>
                <w:rFonts w:ascii="Arial" w:hAnsi="Arial" w:cs="Arial" w:eastAsia="Arial"/>
                <w:color w:val="auto"/>
                <w:spacing w:val="0"/>
                <w:position w:val="0"/>
                <w:sz w:val="24"/>
                <w:shd w:fill="auto" w:val="clear"/>
              </w:rPr>
            </w:pPr>
            <w:r>
              <w:rPr>
                <w:rFonts w:ascii="Arial" w:hAnsi="Arial" w:cs="Arial" w:eastAsia="Arial"/>
                <w:b/>
                <w:color w:val="auto"/>
                <w:spacing w:val="0"/>
                <w:position w:val="0"/>
                <w:sz w:val="24"/>
                <w:shd w:fill="auto" w:val="clear"/>
              </w:rPr>
              <w:t xml:space="preserve">Disciplinary Committee</w:t>
            </w:r>
            <w:r>
              <w:rPr>
                <w:rFonts w:ascii="Arial" w:hAnsi="Arial" w:cs="Arial" w:eastAsia="Arial"/>
                <w:color w:val="auto"/>
                <w:spacing w:val="0"/>
                <w:position w:val="0"/>
                <w:sz w:val="24"/>
                <w:shd w:fill="auto" w:val="clear"/>
              </w:rPr>
              <w:t xml:space="preserve"> </w:t>
            </w:r>
          </w:p>
          <w:p>
            <w:pPr>
              <w:spacing w:before="0" w:after="0" w:line="276"/>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Kingsley Jones - Chairperson </w:t>
            </w:r>
          </w:p>
          <w:p>
            <w:pPr>
              <w:spacing w:before="0" w:after="0" w:line="276"/>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Renny Abraham</w:t>
            </w:r>
          </w:p>
          <w:p>
            <w:pPr>
              <w:spacing w:before="0" w:after="0" w:line="276"/>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Jeff Hitchmough</w:t>
            </w:r>
          </w:p>
          <w:p>
            <w:pPr>
              <w:spacing w:before="0" w:after="0" w:line="276"/>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Ben Martin</w:t>
            </w:r>
          </w:p>
          <w:p>
            <w:pPr>
              <w:spacing w:before="0" w:after="0" w:line="276"/>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Richard A. Morton</w:t>
            </w:r>
          </w:p>
          <w:p>
            <w:pPr>
              <w:spacing w:before="0" w:after="0" w:line="276"/>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Thomas Raju</w:t>
            </w:r>
          </w:p>
          <w:p>
            <w:pPr>
              <w:spacing w:before="0" w:after="0" w:line="276"/>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John O’Dea</w:t>
            </w:r>
          </w:p>
          <w:p>
            <w:pPr>
              <w:spacing w:before="0" w:after="0" w:line="276"/>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Nat Simcox</w:t>
            </w:r>
          </w:p>
          <w:p>
            <w:pPr>
              <w:spacing w:before="0" w:after="0" w:line="276"/>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Mort Kelleher</w:t>
            </w:r>
          </w:p>
          <w:p>
            <w:pPr>
              <w:spacing w:before="0" w:after="0" w:line="276"/>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Chris Thomas</w:t>
            </w:r>
          </w:p>
          <w:p>
            <w:pPr>
              <w:spacing w:before="0" w:after="0" w:line="276"/>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Thomas Mathew</w:t>
            </w:r>
          </w:p>
          <w:p>
            <w:pPr>
              <w:spacing w:before="0" w:after="0" w:line="276"/>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Muhammad Rizwan</w:t>
            </w:r>
          </w:p>
          <w:p>
            <w:pPr>
              <w:spacing w:before="0" w:after="0" w:line="276"/>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Sreehari Vinobaji</w:t>
            </w:r>
          </w:p>
          <w:p>
            <w:pPr>
              <w:spacing w:before="0" w:after="0" w:line="276"/>
              <w:ind w:right="0" w:left="0" w:firstLine="0"/>
              <w:jc w:val="left"/>
              <w:rPr>
                <w:rFonts w:ascii="Arial" w:hAnsi="Arial" w:cs="Arial" w:eastAsia="Arial"/>
                <w:color w:val="auto"/>
                <w:spacing w:val="0"/>
                <w:position w:val="0"/>
                <w:sz w:val="24"/>
                <w:shd w:fill="auto" w:val="clear"/>
              </w:rPr>
            </w:pPr>
          </w:p>
          <w:p>
            <w:pPr>
              <w:spacing w:before="0" w:after="0" w:line="276"/>
              <w:ind w:right="0" w:left="0" w:firstLine="0"/>
              <w:jc w:val="left"/>
              <w:rPr>
                <w:rFonts w:ascii="Arial" w:hAnsi="Arial" w:cs="Arial" w:eastAsia="Arial"/>
                <w:color w:val="auto"/>
                <w:spacing w:val="0"/>
                <w:position w:val="0"/>
                <w:sz w:val="24"/>
                <w:shd w:fill="auto" w:val="clear"/>
              </w:rPr>
            </w:pPr>
          </w:p>
          <w:p>
            <w:pPr>
              <w:spacing w:before="0" w:after="0" w:line="276"/>
              <w:ind w:right="0" w:left="0" w:firstLine="0"/>
              <w:jc w:val="left"/>
              <w:rPr>
                <w:rFonts w:ascii="Arial" w:hAnsi="Arial" w:cs="Arial" w:eastAsia="Arial"/>
                <w:color w:val="auto"/>
                <w:spacing w:val="0"/>
                <w:position w:val="0"/>
                <w:sz w:val="24"/>
                <w:shd w:fill="auto" w:val="clear"/>
              </w:rPr>
            </w:pPr>
          </w:p>
          <w:p>
            <w:pPr>
              <w:spacing w:before="0" w:after="20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MCU Staff </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General  Manager</w:t>
            </w:r>
            <w:r>
              <w:rPr>
                <w:rFonts w:ascii="Arial" w:hAnsi="Arial" w:cs="Arial" w:eastAsia="Arial"/>
                <w:b/>
                <w:color w:val="auto"/>
                <w:spacing w:val="0"/>
                <w:position w:val="0"/>
                <w:sz w:val="24"/>
                <w:shd w:fill="auto" w:val="clear"/>
              </w:rPr>
              <w:t xml:space="preserve"> - </w:t>
            </w:r>
            <w:r>
              <w:rPr>
                <w:rFonts w:ascii="Arial" w:hAnsi="Arial" w:cs="Arial" w:eastAsia="Arial"/>
                <w:color w:val="auto"/>
                <w:spacing w:val="0"/>
                <w:position w:val="0"/>
                <w:sz w:val="24"/>
                <w:shd w:fill="auto" w:val="clear"/>
              </w:rPr>
              <w:t xml:space="preserve">Joseph Moynihan</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Operations Officer</w:t>
            </w:r>
            <w:r>
              <w:rPr>
                <w:rFonts w:ascii="Arial" w:hAnsi="Arial" w:cs="Arial" w:eastAsia="Arial"/>
                <w:b/>
                <w:color w:val="auto"/>
                <w:spacing w:val="0"/>
                <w:position w:val="0"/>
                <w:sz w:val="24"/>
                <w:shd w:fill="auto" w:val="clear"/>
              </w:rPr>
              <w:t xml:space="preserve"> - </w:t>
            </w:r>
            <w:r>
              <w:rPr>
                <w:rFonts w:ascii="Arial" w:hAnsi="Arial" w:cs="Arial" w:eastAsia="Arial"/>
                <w:color w:val="auto"/>
                <w:spacing w:val="0"/>
                <w:position w:val="0"/>
                <w:sz w:val="24"/>
                <w:shd w:fill="auto" w:val="clear"/>
              </w:rPr>
              <w:t xml:space="preserve">Len Browne </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Regional Development Officer - Rory O’Reilly (Departed)</w:t>
              <w:br/>
              <w:t xml:space="preserve">Regional Development Officer - Anu More</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Regional Development Officer - Hugh Harvey - Kelly</w:t>
            </w:r>
          </w:p>
          <w:p>
            <w:pPr>
              <w:spacing w:before="0" w:after="20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National Programme Coordinator - Glenn Brokenshire</w:t>
              <w:tab/>
              <w:tab/>
              <w:tab/>
              <w:tab/>
              <w:tab/>
            </w:r>
          </w:p>
          <w:p>
            <w:pPr>
              <w:spacing w:before="0" w:after="20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Interprovincial/Munster Reds</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Head Coach - Jeremy Bray </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Manager and Administrator - Len Browne</w:t>
            </w:r>
          </w:p>
          <w:p>
            <w:pPr>
              <w:spacing w:before="0" w:after="200" w:line="240"/>
              <w:ind w:right="0" w:left="0" w:firstLine="0"/>
              <w:jc w:val="left"/>
              <w:rPr>
                <w:rFonts w:ascii="Arial" w:hAnsi="Arial" w:cs="Arial" w:eastAsia="Arial"/>
                <w:color w:val="FF0000"/>
                <w:spacing w:val="0"/>
                <w:position w:val="0"/>
                <w:sz w:val="24"/>
                <w:shd w:fill="auto" w:val="clear"/>
              </w:rPr>
            </w:pPr>
          </w:p>
          <w:p>
            <w:pPr>
              <w:spacing w:before="0" w:after="200" w:line="240"/>
              <w:ind w:right="0" w:left="0" w:firstLine="0"/>
              <w:jc w:val="left"/>
              <w:rPr>
                <w:rFonts w:ascii="Arial" w:hAnsi="Arial" w:cs="Arial" w:eastAsia="Arial"/>
                <w:color w:val="FF0000"/>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Munster Reds Selectors</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Head Coach - Jeremy Bray  </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Captain - Curtis Campher</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Vice Captain - Joshua Manley</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Chair of Selectors - Joseph Moynihan </w:t>
            </w:r>
          </w:p>
          <w:p>
            <w:pPr>
              <w:spacing w:before="0" w:after="200" w:line="240"/>
              <w:ind w:right="0" w:left="0" w:firstLine="0"/>
              <w:jc w:val="left"/>
              <w:rPr>
                <w:rFonts w:ascii="Arial" w:hAnsi="Arial" w:cs="Arial" w:eastAsia="Arial"/>
                <w:color w:val="FF0000"/>
                <w:spacing w:val="0"/>
                <w:position w:val="0"/>
                <w:sz w:val="24"/>
                <w:shd w:fill="auto" w:val="clear"/>
              </w:rPr>
            </w:pPr>
          </w:p>
          <w:p>
            <w:pPr>
              <w:spacing w:before="0" w:after="0" w:line="276"/>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Munster Heat Selectors</w:t>
            </w:r>
          </w:p>
          <w:p>
            <w:pPr>
              <w:spacing w:before="0" w:after="0" w:line="276"/>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Head Coach - Jeremy Bray</w:t>
            </w:r>
          </w:p>
          <w:p>
            <w:pPr>
              <w:spacing w:before="0" w:after="0" w:line="276"/>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Captain - Shivam Kislay </w:t>
            </w:r>
          </w:p>
          <w:p>
            <w:pPr>
              <w:spacing w:before="0" w:after="0" w:line="276"/>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Vice Captain - Eshan O’ Sullivan </w:t>
            </w:r>
          </w:p>
          <w:p>
            <w:pPr>
              <w:spacing w:before="0" w:after="0" w:line="276"/>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Chair of Selectors - Joseph Moynihan </w:t>
            </w:r>
          </w:p>
          <w:p>
            <w:pPr>
              <w:spacing w:before="0" w:after="200" w:line="240"/>
              <w:ind w:right="0" w:left="0" w:firstLine="0"/>
              <w:jc w:val="left"/>
              <w:rPr>
                <w:rFonts w:ascii="Arial" w:hAnsi="Arial" w:cs="Arial" w:eastAsia="Arial"/>
                <w:color w:val="FF0000"/>
                <w:spacing w:val="0"/>
                <w:position w:val="0"/>
                <w:sz w:val="24"/>
                <w:shd w:fill="auto" w:val="clear"/>
              </w:rPr>
            </w:pPr>
          </w:p>
          <w:p>
            <w:pPr>
              <w:spacing w:before="0" w:after="200" w:line="240"/>
              <w:ind w:right="0" w:left="0" w:firstLine="0"/>
              <w:jc w:val="left"/>
              <w:rPr>
                <w:rFonts w:ascii="Arial" w:hAnsi="Arial" w:cs="Arial" w:eastAsia="Arial"/>
                <w:color w:val="FF0000"/>
                <w:spacing w:val="0"/>
                <w:position w:val="0"/>
                <w:sz w:val="24"/>
                <w:shd w:fill="auto" w:val="clear"/>
              </w:rPr>
            </w:pPr>
          </w:p>
          <w:p>
            <w:pPr>
              <w:spacing w:before="0" w:after="20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U17 Interprovincial Squad</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Coach - Sunil Gautam</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Manager - Joe O’Mahony</w:t>
            </w:r>
          </w:p>
          <w:p>
            <w:pPr>
              <w:spacing w:before="0" w:after="200" w:line="240"/>
              <w:ind w:right="0" w:left="0" w:firstLine="0"/>
              <w:jc w:val="left"/>
              <w:rPr>
                <w:rFonts w:ascii="Arial" w:hAnsi="Arial" w:cs="Arial" w:eastAsia="Arial"/>
                <w:color w:val="auto"/>
                <w:spacing w:val="0"/>
                <w:position w:val="0"/>
                <w:sz w:val="24"/>
                <w:shd w:fill="auto" w:val="clear"/>
              </w:rPr>
            </w:pPr>
          </w:p>
          <w:p>
            <w:pPr>
              <w:spacing w:before="0" w:after="20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U15 Interprovincial Squad</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Coach - Abdul Jabbar Younus</w:t>
            </w: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200" w:line="240"/>
              <w:ind w:right="0" w:left="0" w:firstLine="0"/>
              <w:jc w:val="left"/>
              <w:rPr>
                <w:rFonts w:ascii="Arial" w:hAnsi="Arial" w:cs="Arial" w:eastAsia="Arial"/>
                <w:color w:val="FF0000"/>
                <w:spacing w:val="0"/>
                <w:position w:val="0"/>
                <w:sz w:val="24"/>
                <w:shd w:fill="auto" w:val="clear"/>
              </w:rPr>
            </w:pPr>
          </w:p>
          <w:p>
            <w:pPr>
              <w:spacing w:before="0" w:after="20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U13 Representative Squad</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Coach</w:t>
            </w:r>
            <w:r>
              <w:rPr>
                <w:rFonts w:ascii="Arial" w:hAnsi="Arial" w:cs="Arial" w:eastAsia="Arial"/>
                <w:b/>
                <w:color w:val="auto"/>
                <w:spacing w:val="0"/>
                <w:position w:val="0"/>
                <w:sz w:val="24"/>
                <w:shd w:fill="auto" w:val="clear"/>
              </w:rPr>
              <w:t xml:space="preserve"> - </w:t>
            </w:r>
            <w:r>
              <w:rPr>
                <w:rFonts w:ascii="Arial" w:hAnsi="Arial" w:cs="Arial" w:eastAsia="Arial"/>
                <w:color w:val="auto"/>
                <w:spacing w:val="0"/>
                <w:position w:val="0"/>
                <w:sz w:val="24"/>
                <w:shd w:fill="auto" w:val="clear"/>
              </w:rPr>
              <w:t xml:space="preserve">Paul McCutcheon</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Assistant Coach</w:t>
            </w:r>
            <w:r>
              <w:rPr>
                <w:rFonts w:ascii="Arial" w:hAnsi="Arial" w:cs="Arial" w:eastAsia="Arial"/>
                <w:b/>
                <w:color w:val="auto"/>
                <w:spacing w:val="0"/>
                <w:position w:val="0"/>
                <w:sz w:val="24"/>
                <w:shd w:fill="auto" w:val="clear"/>
              </w:rPr>
              <w:t xml:space="preserve"> - </w:t>
            </w:r>
            <w:r>
              <w:rPr>
                <w:rFonts w:ascii="Arial" w:hAnsi="Arial" w:cs="Arial" w:eastAsia="Arial"/>
                <w:color w:val="auto"/>
                <w:spacing w:val="0"/>
                <w:position w:val="0"/>
                <w:sz w:val="24"/>
                <w:shd w:fill="auto" w:val="clear"/>
              </w:rPr>
              <w:t xml:space="preserve">Ashan Asim</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Manager</w:t>
            </w:r>
            <w:r>
              <w:rPr>
                <w:rFonts w:ascii="Arial" w:hAnsi="Arial" w:cs="Arial" w:eastAsia="Arial"/>
                <w:b/>
                <w:color w:val="auto"/>
                <w:spacing w:val="0"/>
                <w:position w:val="0"/>
                <w:sz w:val="24"/>
                <w:shd w:fill="auto" w:val="clear"/>
              </w:rPr>
              <w:t xml:space="preserve"> -</w:t>
            </w:r>
            <w:r>
              <w:rPr>
                <w:rFonts w:ascii="Arial" w:hAnsi="Arial" w:cs="Arial" w:eastAsia="Arial"/>
                <w:color w:val="auto"/>
                <w:spacing w:val="0"/>
                <w:position w:val="0"/>
                <w:sz w:val="24"/>
                <w:shd w:fill="auto" w:val="clear"/>
              </w:rPr>
              <w:t xml:space="preserve"> Safraz Ramay</w:t>
            </w:r>
          </w:p>
          <w:p>
            <w:pPr>
              <w:spacing w:before="0" w:after="0" w:line="276"/>
              <w:ind w:right="0" w:left="0" w:firstLine="0"/>
              <w:jc w:val="left"/>
              <w:rPr>
                <w:rFonts w:ascii="Arial" w:hAnsi="Arial" w:cs="Arial" w:eastAsia="Arial"/>
                <w:color w:val="auto"/>
                <w:spacing w:val="0"/>
                <w:position w:val="0"/>
                <w:sz w:val="24"/>
                <w:shd w:fill="auto" w:val="clear"/>
              </w:rPr>
            </w:pPr>
          </w:p>
          <w:p>
            <w:pPr>
              <w:spacing w:before="0" w:after="0" w:line="276"/>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spacing w:val="0"/>
                <w:position w:val="0"/>
                <w:shd w:fill="auto" w:val="clear"/>
              </w:rPr>
            </w:pPr>
          </w:p>
        </w:tc>
        <w:tc>
          <w:tcPr>
            <w:tcW w:w="870"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302" w:hRule="auto"/>
          <w:jc w:val="left"/>
        </w:trPr>
        <w:tc>
          <w:tcPr>
            <w:tcW w:w="8745"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870"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8007" w:hRule="auto"/>
          <w:jc w:val="left"/>
        </w:trPr>
        <w:tc>
          <w:tcPr>
            <w:tcW w:w="8745"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200" w:line="276"/>
              <w:ind w:right="0" w:left="1440" w:firstLine="0"/>
              <w:jc w:val="left"/>
              <w:rPr>
                <w:rFonts w:ascii="Arial" w:hAnsi="Arial" w:cs="Arial" w:eastAsia="Arial"/>
                <w:b/>
                <w:color w:val="auto"/>
                <w:spacing w:val="0"/>
                <w:position w:val="0"/>
                <w:sz w:val="24"/>
                <w:shd w:fill="auto" w:val="clear"/>
              </w:rPr>
            </w:pPr>
          </w:p>
          <w:p>
            <w:pPr>
              <w:spacing w:before="0" w:after="200" w:line="276"/>
              <w:ind w:right="0" w:left="1440" w:firstLine="0"/>
              <w:jc w:val="left"/>
              <w:rPr>
                <w:rFonts w:ascii="Arial" w:hAnsi="Arial" w:cs="Arial" w:eastAsia="Arial"/>
                <w:b/>
                <w:color w:val="auto"/>
                <w:spacing w:val="0"/>
                <w:position w:val="0"/>
                <w:sz w:val="24"/>
                <w:shd w:fill="auto" w:val="clear"/>
              </w:rPr>
            </w:pPr>
          </w:p>
          <w:p>
            <w:pPr>
              <w:numPr>
                <w:ilvl w:val="0"/>
                <w:numId w:val="67"/>
              </w:numPr>
              <w:spacing w:before="0" w:after="200" w:line="276"/>
              <w:ind w:right="0" w:left="1440" w:hanging="360"/>
              <w:jc w:val="center"/>
              <w:rPr>
                <w:rFonts w:ascii="Arial" w:hAnsi="Arial" w:cs="Arial" w:eastAsia="Arial"/>
                <w:b/>
                <w:color w:val="000000"/>
                <w:spacing w:val="0"/>
                <w:position w:val="0"/>
                <w:sz w:val="24"/>
                <w:shd w:fill="auto" w:val="clear"/>
              </w:rPr>
            </w:pPr>
            <w:r>
              <w:rPr>
                <w:rFonts w:ascii="Arial" w:hAnsi="Arial" w:cs="Arial" w:eastAsia="Arial"/>
                <w:b/>
                <w:color w:val="000000"/>
                <w:spacing w:val="0"/>
                <w:position w:val="0"/>
                <w:sz w:val="24"/>
                <w:u w:val="single"/>
                <w:shd w:fill="auto" w:val="clear"/>
              </w:rPr>
              <w:t xml:space="preserve">Chairperson’s Report 202</w:t>
            </w:r>
            <w:r>
              <w:rPr>
                <w:rFonts w:ascii="Arial" w:hAnsi="Arial" w:cs="Arial" w:eastAsia="Arial"/>
                <w:b/>
                <w:color w:val="auto"/>
                <w:spacing w:val="0"/>
                <w:position w:val="0"/>
                <w:sz w:val="24"/>
                <w:shd w:fill="auto" w:val="clear"/>
              </w:rPr>
              <w:t xml:space="preserve">5</w:t>
            </w:r>
          </w:p>
          <w:p>
            <w:pPr>
              <w:spacing w:before="0" w:after="200" w:line="276"/>
              <w:ind w:right="0" w:left="1440" w:firstLine="0"/>
              <w:jc w:val="center"/>
              <w:rPr>
                <w:rFonts w:ascii="Arial" w:hAnsi="Arial" w:cs="Arial" w:eastAsia="Arial"/>
                <w:b/>
                <w:color w:val="auto"/>
                <w:spacing w:val="0"/>
                <w:position w:val="0"/>
                <w:sz w:val="24"/>
                <w:shd w:fill="auto" w:val="clear"/>
              </w:rPr>
            </w:pPr>
          </w:p>
          <w:p>
            <w:pPr>
              <w:spacing w:before="0" w:after="160" w:line="276"/>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Welcome to the Annual General Meeting of the Munster Cricket Union CLG. With almost all of our clubs now in pre-season preparation ahead of the return of club cricket in the upcoming weeks, this AGM provides an opportunity to briefly reflect on the events of the 2025 season and share some key developments which will impact the future of the game in Munster.</w:t>
            </w:r>
          </w:p>
          <w:p>
            <w:pPr>
              <w:spacing w:before="0" w:after="160" w:line="276"/>
              <w:ind w:right="0" w:left="0" w:firstLine="0"/>
              <w:jc w:val="left"/>
              <w:rPr>
                <w:rFonts w:ascii="Arial" w:hAnsi="Arial" w:cs="Arial" w:eastAsia="Arial"/>
                <w:color w:val="auto"/>
                <w:spacing w:val="0"/>
                <w:position w:val="0"/>
                <w:sz w:val="24"/>
                <w:shd w:fill="auto" w:val="clear"/>
              </w:rPr>
            </w:pPr>
          </w:p>
          <w:p>
            <w:pPr>
              <w:spacing w:before="0" w:after="160" w:line="276"/>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Firstly, I would like to congratulate the two MCU clubs who reached senior All-Ireland finals last year with County Kerry C.C. participating in the National Cup final and Cork County C.C. competing in the AI T20 Cup final. While both clubs returned home with runners-up medals, their achievements in reaching the finals should not be overlooked and underlines the ability of MCU clubs to successfully compete in national competitions. The other highlight of the year from a national competitions perspective was the memorable U17 victory over the Northern Cricket Union. One-off wins can be overlooked on occasion but this victory should not be. It was a testament to the hard work put in by the coaches, parents and most importantly the players. Performances at interprovincial level are becoming increasingly important from a development opportunities perspective and this win highlights the volume of raw talent playing cricket in Munster and the need for further investment.</w:t>
            </w:r>
          </w:p>
          <w:p>
            <w:pPr>
              <w:spacing w:before="0" w:after="160" w:line="276"/>
              <w:ind w:right="0" w:left="0" w:firstLine="0"/>
              <w:jc w:val="left"/>
              <w:rPr>
                <w:rFonts w:ascii="Arial" w:hAnsi="Arial" w:cs="Arial" w:eastAsia="Arial"/>
                <w:color w:val="auto"/>
                <w:spacing w:val="0"/>
                <w:position w:val="0"/>
                <w:sz w:val="24"/>
                <w:shd w:fill="auto" w:val="clear"/>
              </w:rPr>
            </w:pPr>
          </w:p>
          <w:p>
            <w:pPr>
              <w:spacing w:before="0" w:after="160" w:line="276"/>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Unfortunately, we have also had some setbacks as a Union this year. Our Munster Heat side, competing in the CI Emerging Series, suffered some chastening defeats against top quality opposition. While challenging in the short term, consistent exposure to competitive cricket against current international players will only serve to strengthen Munster Cricket in the long run. Player development has been identified as a key focus area for Cricket Ireland and the MCU will continue to engage proactively with our governing body to ensure that this is achieved.</w:t>
            </w:r>
          </w:p>
          <w:p>
            <w:pPr>
              <w:spacing w:before="0" w:after="160" w:line="276"/>
              <w:ind w:right="0" w:left="0" w:firstLine="0"/>
              <w:jc w:val="left"/>
              <w:rPr>
                <w:rFonts w:ascii="Arial" w:hAnsi="Arial" w:cs="Arial" w:eastAsia="Arial"/>
                <w:color w:val="auto"/>
                <w:spacing w:val="0"/>
                <w:position w:val="0"/>
                <w:sz w:val="24"/>
                <w:shd w:fill="auto" w:val="clear"/>
              </w:rPr>
            </w:pPr>
          </w:p>
          <w:p>
            <w:pPr>
              <w:spacing w:before="0" w:after="160" w:line="276"/>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Other on-field activities are covered comprehensively in the report from the Operations Committee but I would like to take an opportunity to highlight the activities of the Women &amp; Girls Committee and to thank them for their efforts. Increasing the level of female participation in cricket in Munster has been a challenge but from an existing low base, the W&amp;G Committee, with the support of the clubs, have made great strides. The incoming MCU Board will continue to support their work, with the ultimate goal being to enter a female representative side in CI competitions.</w:t>
            </w:r>
          </w:p>
          <w:p>
            <w:pPr>
              <w:spacing w:before="0" w:after="160" w:line="276"/>
              <w:ind w:right="0" w:left="0" w:firstLine="0"/>
              <w:jc w:val="left"/>
              <w:rPr>
                <w:rFonts w:ascii="Arial" w:hAnsi="Arial" w:cs="Arial" w:eastAsia="Arial"/>
                <w:color w:val="auto"/>
                <w:spacing w:val="0"/>
                <w:position w:val="0"/>
                <w:sz w:val="24"/>
                <w:shd w:fill="auto" w:val="clear"/>
              </w:rPr>
            </w:pPr>
          </w:p>
          <w:p>
            <w:pPr>
              <w:spacing w:before="0" w:after="160" w:line="276"/>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Cricket Ireland formally announced this week that the Munster Reds (along with the Scorchers in the female competition) will not participate in the IP competitions in 2026. The Board was first informed of this decision in late 2025 and engaged continuously with CI over the winter to work through the ramifications of this change. While it is disappointing from a financial and visibility perspective, this restructure provides Munster Cricket with the opportunity to refocus on the domestic game, player development and infrastructure improvements. The Board has successfully negotiated an increased volume of fixtures for the Munster Heat and other MCU representative sides as well as agreeing a support package from CI which will facilitate more cricket. Furthermore, the removal of the Munster Reds has facilitated a full time Pathway Manager role. Munster Cricket, with the support of Cricket Ireland was delighted to recently announce Jeremy Bray as the successful candidate for this position. I would like to echo the congratulations of my fellow Board members and wish Jeremy all the very best in his new role. In the short time he has been with us, Jeremy has proven to be a positive, collaborative and popular coach and has been well received by the players across our representative teams.</w:t>
            </w:r>
          </w:p>
          <w:p>
            <w:pPr>
              <w:spacing w:before="0" w:after="160" w:line="276"/>
              <w:ind w:right="0" w:left="0" w:firstLine="0"/>
              <w:jc w:val="left"/>
              <w:rPr>
                <w:rFonts w:ascii="Arial" w:hAnsi="Arial" w:cs="Arial" w:eastAsia="Arial"/>
                <w:color w:val="auto"/>
                <w:spacing w:val="0"/>
                <w:position w:val="0"/>
                <w:sz w:val="24"/>
                <w:shd w:fill="auto" w:val="clear"/>
              </w:rPr>
            </w:pPr>
          </w:p>
          <w:p>
            <w:pPr>
              <w:spacing w:before="0" w:after="160" w:line="276"/>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2026 season and the years beyond will doubtless provide challenges and opportunities for Munster Cricket. A new Cricket Ireland funding model with KPI based incremental funding is imminent and will focus attention on particular areas of our game, specifically player development. The requirement to produce players capable of representing Ireland in the future has been very clearly communicated to the Union and it will be a key focus area for the incoming Board. Supporting our clubs in everything that they do will be our other key strand, with further club meetings to be scheduled during the early portion of the season.</w:t>
            </w:r>
          </w:p>
          <w:p>
            <w:pPr>
              <w:spacing w:before="0" w:after="160" w:line="276"/>
              <w:ind w:right="0" w:left="0" w:firstLine="0"/>
              <w:jc w:val="left"/>
              <w:rPr>
                <w:rFonts w:ascii="Arial" w:hAnsi="Arial" w:cs="Arial" w:eastAsia="Arial"/>
                <w:color w:val="auto"/>
                <w:spacing w:val="0"/>
                <w:position w:val="0"/>
                <w:sz w:val="24"/>
                <w:shd w:fill="auto" w:val="clear"/>
              </w:rPr>
            </w:pPr>
          </w:p>
          <w:p>
            <w:pPr>
              <w:spacing w:before="0" w:after="160" w:line="276"/>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Finally, I wish to thank my fellow Board members, the MCU staff, the members of all of the sub-committees and all of those who support and develop cricket in our province. I look forward to seeing you all around the grounds come April.</w:t>
            </w:r>
          </w:p>
          <w:p>
            <w:pPr>
              <w:spacing w:before="0" w:after="160" w:line="276"/>
              <w:ind w:right="0" w:left="0" w:firstLine="0"/>
              <w:jc w:val="left"/>
              <w:rPr>
                <w:rFonts w:ascii="Arial" w:hAnsi="Arial" w:cs="Arial" w:eastAsia="Arial"/>
                <w:color w:val="auto"/>
                <w:spacing w:val="0"/>
                <w:position w:val="0"/>
                <w:sz w:val="24"/>
                <w:shd w:fill="auto" w:val="clear"/>
              </w:rPr>
            </w:pPr>
          </w:p>
          <w:p>
            <w:pPr>
              <w:spacing w:before="0" w:after="160" w:line="276"/>
              <w:ind w:right="0" w:left="0" w:firstLine="0"/>
              <w:jc w:val="left"/>
              <w:rPr>
                <w:rFonts w:ascii="Arial" w:hAnsi="Arial" w:cs="Arial" w:eastAsia="Arial"/>
                <w:color w:val="auto"/>
                <w:spacing w:val="0"/>
                <w:position w:val="0"/>
                <w:sz w:val="24"/>
                <w:shd w:fill="auto" w:val="clear"/>
              </w:rPr>
            </w:pPr>
          </w:p>
          <w:p>
            <w:pPr>
              <w:spacing w:before="0" w:after="160" w:line="276"/>
              <w:ind w:right="0" w:left="0" w:firstLine="0"/>
              <w:jc w:val="left"/>
              <w:rPr>
                <w:rFonts w:ascii="Arial" w:hAnsi="Arial" w:cs="Arial" w:eastAsia="Arial"/>
                <w:color w:val="auto"/>
                <w:spacing w:val="0"/>
                <w:position w:val="0"/>
                <w:sz w:val="24"/>
                <w:shd w:fill="auto" w:val="clear"/>
              </w:rPr>
            </w:pPr>
          </w:p>
          <w:p>
            <w:pPr>
              <w:spacing w:before="0" w:after="160" w:line="276"/>
              <w:ind w:right="0" w:left="0" w:firstLine="0"/>
              <w:jc w:val="left"/>
              <w:rPr>
                <w:spacing w:val="0"/>
                <w:position w:val="0"/>
                <w:shd w:fill="auto" w:val="clear"/>
              </w:rPr>
            </w:pPr>
          </w:p>
        </w:tc>
        <w:tc>
          <w:tcPr>
            <w:tcW w:w="870"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bl>
    <w:p>
      <w:pPr>
        <w:numPr>
          <w:ilvl w:val="0"/>
          <w:numId w:val="72"/>
        </w:numPr>
        <w:spacing w:before="0" w:after="0" w:line="480"/>
        <w:ind w:right="0" w:left="1440" w:hanging="360"/>
        <w:jc w:val="left"/>
        <w:rPr>
          <w:rFonts w:ascii="Arial" w:hAnsi="Arial" w:cs="Arial" w:eastAsia="Arial"/>
          <w:b/>
          <w:color w:val="000000"/>
          <w:spacing w:val="0"/>
          <w:position w:val="0"/>
          <w:sz w:val="24"/>
          <w:shd w:fill="auto" w:val="clear"/>
        </w:rPr>
      </w:pPr>
      <w:r>
        <w:rPr>
          <w:rFonts w:ascii="Arial" w:hAnsi="Arial" w:cs="Arial" w:eastAsia="Arial"/>
          <w:b/>
          <w:color w:val="000000"/>
          <w:spacing w:val="0"/>
          <w:position w:val="0"/>
          <w:sz w:val="24"/>
          <w:u w:val="single"/>
          <w:shd w:fill="auto" w:val="clear"/>
        </w:rPr>
        <w:t xml:space="preserve">Secretary’s Report 202</w:t>
      </w:r>
      <w:r>
        <w:rPr>
          <w:rFonts w:ascii="Arial" w:hAnsi="Arial" w:cs="Arial" w:eastAsia="Arial"/>
          <w:b/>
          <w:color w:val="auto"/>
          <w:spacing w:val="0"/>
          <w:position w:val="0"/>
          <w:sz w:val="24"/>
          <w:shd w:fill="auto" w:val="clear"/>
        </w:rPr>
        <w:t xml:space="preserve">5</w:t>
      </w:r>
    </w:p>
    <w:p>
      <w:pPr>
        <w:spacing w:before="240" w:after="240" w:line="240"/>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When I reflect on my two years as Secretary, my initial thought is how quickly the time has passed. The past 24 months have been both challenging and rewarding, but they have also been highly productive as we have worked hard to progress the Union.</w:t>
      </w:r>
    </w:p>
    <w:p>
      <w:pPr>
        <w:spacing w:before="240" w:after="240" w:line="240"/>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The main highlight of the past 12 months has been the successful development of the Midleton training facility. This provides a top-class resource for players to develop their skills and is a significant step forward for cricket within the Union.</w:t>
      </w:r>
    </w:p>
    <w:p>
      <w:pPr>
        <w:spacing w:before="240" w:after="240" w:line="240"/>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As I mentioned last year, I would again like to sincerely thank all of our volunteers for the time and effort they dedicate to the game and the Union. Whether as coaches, players, drivers, cooks, or in other roles, your contribution is invaluable. There is even some friendly competition around the grounds as to who provides the best food!</w:t>
      </w:r>
    </w:p>
    <w:p>
      <w:pPr>
        <w:spacing w:before="240" w:after="240" w:line="240"/>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I would like to thank Kevin, Maria, Sukhi, Jack, Thomas, Richard, Tom, Simon, Chris, and Rashi for their commitment and work across the past two committees. To those continuing in their roles, I wish you every success over the coming year.</w:t>
      </w:r>
    </w:p>
    <w:p>
      <w:pPr>
        <w:spacing w:before="240" w:after="240" w:line="240"/>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To our staff members, thank you for another year of hard work. I have had many positive conversations with you over the past 12 months, and your enthusiasm for both your roles and the game is clear to see.</w:t>
      </w:r>
    </w:p>
    <w:p>
      <w:pPr>
        <w:spacing w:before="240" w:after="240" w:line="240"/>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On a personal note, while my time on the Munster Board has come to an end, my playing days continue, and I look forward to seeing many of you around the grounds across the province.</w:t>
      </w:r>
    </w:p>
    <w:p>
      <w:pPr>
        <w:spacing w:before="240" w:after="240" w:line="240"/>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I would like to wish my successor every success in the role. I am confident they will receive the same support and cooperation that was extended to me.</w:t>
      </w:r>
    </w:p>
    <w:p>
      <w:pPr>
        <w:spacing w:before="240" w:after="240" w:line="240"/>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Finally, I wish all clubs, players, staff, umpires, groundskeepers, parents, scorers, coaches, volunteers, and our provincial teams the very best for the upcoming 2026 season.</w:t>
      </w:r>
    </w:p>
    <w:p>
      <w:pPr>
        <w:spacing w:before="240" w:after="240" w:line="240"/>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Benjamin Martin</w:t>
        <w:br/>
        <w:t xml:space="preserve">MCU Secretary</w:t>
      </w:r>
    </w:p>
    <w:p>
      <w:pPr>
        <w:keepLines w:val="true"/>
        <w:spacing w:before="0" w:after="0" w:line="240"/>
        <w:ind w:right="0" w:left="0" w:firstLine="0"/>
        <w:jc w:val="left"/>
        <w:rPr>
          <w:rFonts w:ascii="Arial" w:hAnsi="Arial" w:cs="Arial" w:eastAsia="Arial"/>
          <w:color w:val="auto"/>
          <w:spacing w:val="0"/>
          <w:position w:val="0"/>
          <w:sz w:val="24"/>
          <w:shd w:fill="auto" w:val="clear"/>
        </w:rPr>
      </w:pPr>
    </w:p>
    <w:p>
      <w:pPr>
        <w:spacing w:before="0" w:after="0" w:line="276"/>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b/>
          <w:color w:val="000000"/>
          <w:spacing w:val="0"/>
          <w:position w:val="0"/>
          <w:sz w:val="24"/>
          <w:shd w:fill="auto" w:val="clear"/>
        </w:rPr>
      </w:pPr>
    </w:p>
    <w:p>
      <w:pPr>
        <w:spacing w:before="0" w:after="0" w:line="240"/>
        <w:ind w:right="0" w:left="1440" w:firstLine="0"/>
        <w:jc w:val="left"/>
        <w:rPr>
          <w:rFonts w:ascii="Arial" w:hAnsi="Arial" w:cs="Arial" w:eastAsia="Arial"/>
          <w:b/>
          <w:color w:val="auto"/>
          <w:spacing w:val="0"/>
          <w:position w:val="0"/>
          <w:sz w:val="24"/>
          <w:shd w:fill="auto" w:val="clear"/>
        </w:rPr>
      </w:pPr>
    </w:p>
    <w:p>
      <w:pPr>
        <w:spacing w:before="0" w:after="0" w:line="240"/>
        <w:ind w:right="0" w:left="720" w:firstLine="0"/>
        <w:jc w:val="left"/>
        <w:rPr>
          <w:rFonts w:ascii="Arial" w:hAnsi="Arial" w:cs="Arial" w:eastAsia="Arial"/>
          <w:b/>
          <w:color w:val="auto"/>
          <w:spacing w:val="0"/>
          <w:position w:val="0"/>
          <w:sz w:val="24"/>
          <w:shd w:fill="auto" w:val="clear"/>
        </w:rPr>
      </w:pPr>
    </w:p>
    <w:p>
      <w:pPr>
        <w:spacing w:before="0" w:after="0" w:line="240"/>
        <w:ind w:right="0" w:left="720" w:firstLine="0"/>
        <w:jc w:val="left"/>
        <w:rPr>
          <w:rFonts w:ascii="Arial" w:hAnsi="Arial" w:cs="Arial" w:eastAsia="Arial"/>
          <w:b/>
          <w:color w:val="auto"/>
          <w:spacing w:val="0"/>
          <w:position w:val="0"/>
          <w:sz w:val="24"/>
          <w:shd w:fill="auto" w:val="clear"/>
        </w:rPr>
      </w:pPr>
    </w:p>
    <w:p>
      <w:pPr>
        <w:spacing w:before="0" w:after="0" w:line="240"/>
        <w:ind w:right="0" w:left="720" w:firstLine="0"/>
        <w:jc w:val="left"/>
        <w:rPr>
          <w:rFonts w:ascii="Arial" w:hAnsi="Arial" w:cs="Arial" w:eastAsia="Arial"/>
          <w:b/>
          <w:color w:val="auto"/>
          <w:spacing w:val="0"/>
          <w:position w:val="0"/>
          <w:sz w:val="24"/>
          <w:shd w:fill="auto" w:val="clear"/>
        </w:rPr>
      </w:pPr>
    </w:p>
    <w:p>
      <w:pPr>
        <w:spacing w:before="0" w:after="0" w:line="240"/>
        <w:ind w:right="0" w:left="720" w:firstLine="0"/>
        <w:jc w:val="left"/>
        <w:rPr>
          <w:rFonts w:ascii="Arial" w:hAnsi="Arial" w:cs="Arial" w:eastAsia="Arial"/>
          <w:b/>
          <w:color w:val="auto"/>
          <w:spacing w:val="0"/>
          <w:position w:val="0"/>
          <w:sz w:val="24"/>
          <w:shd w:fill="auto" w:val="clear"/>
        </w:rPr>
      </w:pPr>
    </w:p>
    <w:p>
      <w:pPr>
        <w:spacing w:before="0" w:after="0" w:line="240"/>
        <w:ind w:right="0" w:left="720" w:firstLine="0"/>
        <w:jc w:val="left"/>
        <w:rPr>
          <w:rFonts w:ascii="Arial" w:hAnsi="Arial" w:cs="Arial" w:eastAsia="Arial"/>
          <w:b/>
          <w:color w:val="auto"/>
          <w:spacing w:val="0"/>
          <w:position w:val="0"/>
          <w:sz w:val="24"/>
          <w:shd w:fill="auto" w:val="clear"/>
        </w:rPr>
      </w:pPr>
    </w:p>
    <w:p>
      <w:pPr>
        <w:spacing w:before="0" w:after="0" w:line="240"/>
        <w:ind w:right="0" w:left="720" w:firstLine="0"/>
        <w:jc w:val="left"/>
        <w:rPr>
          <w:rFonts w:ascii="Arial" w:hAnsi="Arial" w:cs="Arial" w:eastAsia="Arial"/>
          <w:b/>
          <w:color w:val="auto"/>
          <w:spacing w:val="0"/>
          <w:position w:val="0"/>
          <w:sz w:val="24"/>
          <w:shd w:fill="auto" w:val="clear"/>
        </w:rPr>
      </w:pPr>
    </w:p>
    <w:p>
      <w:pPr>
        <w:spacing w:before="0" w:after="0" w:line="240"/>
        <w:ind w:right="0" w:left="720" w:firstLine="0"/>
        <w:jc w:val="left"/>
        <w:rPr>
          <w:rFonts w:ascii="Arial" w:hAnsi="Arial" w:cs="Arial" w:eastAsia="Arial"/>
          <w:b/>
          <w:color w:val="auto"/>
          <w:spacing w:val="0"/>
          <w:position w:val="0"/>
          <w:sz w:val="24"/>
          <w:shd w:fill="auto" w:val="clear"/>
        </w:rPr>
      </w:pPr>
    </w:p>
    <w:p>
      <w:pPr>
        <w:spacing w:before="0" w:after="0" w:line="240"/>
        <w:ind w:right="0" w:left="720" w:firstLine="0"/>
        <w:jc w:val="left"/>
        <w:rPr>
          <w:rFonts w:ascii="Arial" w:hAnsi="Arial" w:cs="Arial" w:eastAsia="Arial"/>
          <w:b/>
          <w:color w:val="auto"/>
          <w:spacing w:val="0"/>
          <w:position w:val="0"/>
          <w:sz w:val="24"/>
          <w:shd w:fill="auto" w:val="clear"/>
        </w:rPr>
      </w:pPr>
    </w:p>
    <w:p>
      <w:pPr>
        <w:numPr>
          <w:ilvl w:val="0"/>
          <w:numId w:val="79"/>
        </w:numPr>
        <w:spacing w:before="0" w:after="0" w:line="240"/>
        <w:ind w:right="0" w:left="1440" w:hanging="36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Women’s and Girls Committee Report 2025</w:t>
      </w: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committee has completed its full 2 year term and at the close of this term the voluntary committee members are Evelyn Maxfield, GCC, PRO, Rashi Mukhopadhayay, CCCC, Secretary and Maria Van De Munckhof, LCC, Chairperson. The committee activity involved a regular schedule of online meetings, frequent communication also took place via text group chat, emails and telephone calls. Regular consultation work occurred between committee members and MCU staff and Operations, as well as the MCU Board of Directors.</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committee is grateful to the staff and committee volunteers who took time to aid our work.</w:t>
      </w: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committee oversaw the continued development of the MCU female club competitions which entered their second season </w:t>
      </w:r>
      <w:r>
        <w:rPr>
          <w:rFonts w:ascii="Arial" w:hAnsi="Arial" w:cs="Arial" w:eastAsia="Arial"/>
          <w:color w:val="auto"/>
          <w:spacing w:val="0"/>
          <w:position w:val="0"/>
          <w:sz w:val="24"/>
          <w:shd w:fill="auto" w:val="clear"/>
        </w:rPr>
        <w:t xml:space="preserve">–</w:t>
      </w:r>
      <w:r>
        <w:rPr>
          <w:rFonts w:ascii="Arial" w:hAnsi="Arial" w:cs="Arial" w:eastAsia="Arial"/>
          <w:color w:val="auto"/>
          <w:spacing w:val="0"/>
          <w:position w:val="0"/>
          <w:sz w:val="24"/>
          <w:shd w:fill="auto" w:val="clear"/>
        </w:rPr>
        <w:t xml:space="preserve"> MCU Women</w:t>
      </w:r>
      <w:r>
        <w:rPr>
          <w:rFonts w:ascii="Arial" w:hAnsi="Arial" w:cs="Arial" w:eastAsia="Arial"/>
          <w:color w:val="auto"/>
          <w:spacing w:val="0"/>
          <w:position w:val="0"/>
          <w:sz w:val="24"/>
          <w:shd w:fill="auto" w:val="clear"/>
        </w:rPr>
        <w:t xml:space="preserve">’</w:t>
      </w:r>
      <w:r>
        <w:rPr>
          <w:rFonts w:ascii="Arial" w:hAnsi="Arial" w:cs="Arial" w:eastAsia="Arial"/>
          <w:color w:val="auto"/>
          <w:spacing w:val="0"/>
          <w:position w:val="0"/>
          <w:sz w:val="24"/>
          <w:shd w:fill="auto" w:val="clear"/>
        </w:rPr>
        <w:t xml:space="preserve">s T15 Superleague and Celtic Spirit T20 Supercup. The number of fixtures that were fulfilled were unavoidably reduced due to the withdrawal of one club team before the competitions began and secondly wet weather led to cancellation of some fixtures. The committee worked closely with MCU management on the rescheduling of cancelled fixtures throughout the season.</w:t>
      </w: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competitive season ended with Cork County CC women’s team emerging victorious in both the MCU T15 Superleague and Celtic Spirit T20 Supercup. Congratulations to them on their achievement.</w:t>
      </w: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At the end of the season, the committee members were tasked by the MCU Operations Committee to engage in assessing nominations for MCU female awards categories. This year the committee introduced a new senior category, MCU Female Player of the Year. The other categories the committee were tasked to assess were MCU Female Bowler of the Year, MCU Female Batter of the Year, U13 Female Player of the Year &amp; U16 Female Player of the Year. Hearty congratulations to all awardees for 2025.</w:t>
      </w: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committee would like to show special appreciation to the sponsors of the MCU</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Women’s T20 Supercup, Celtic Spirit Cheer &amp; Dance Company for their continued support in the 2025 season.</w:t>
      </w: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Yours in Sport</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Maria Van De Munckhof,</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Chairperson MCU Women &amp; Girls Committee.</w:t>
      </w: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p>
    <w:p>
      <w:pPr>
        <w:numPr>
          <w:ilvl w:val="0"/>
          <w:numId w:val="81"/>
        </w:numPr>
        <w:spacing w:before="0" w:after="0" w:line="480"/>
        <w:ind w:right="0" w:left="1440" w:hanging="360"/>
        <w:jc w:val="left"/>
        <w:rPr>
          <w:rFonts w:ascii="Arial" w:hAnsi="Arial" w:cs="Arial" w:eastAsia="Arial"/>
          <w:b/>
          <w:color w:val="000000"/>
          <w:spacing w:val="0"/>
          <w:position w:val="0"/>
          <w:sz w:val="24"/>
          <w:shd w:fill="auto" w:val="clear"/>
        </w:rPr>
      </w:pPr>
      <w:r>
        <w:rPr>
          <w:rFonts w:ascii="Arial" w:hAnsi="Arial" w:cs="Arial" w:eastAsia="Arial"/>
          <w:b/>
          <w:color w:val="000000"/>
          <w:spacing w:val="0"/>
          <w:position w:val="0"/>
          <w:sz w:val="24"/>
          <w:u w:val="single"/>
          <w:shd w:fill="auto" w:val="clear"/>
        </w:rPr>
        <w:t xml:space="preserve">Financial Report 202</w:t>
      </w:r>
      <w:r>
        <w:rPr>
          <w:rFonts w:ascii="Arial" w:hAnsi="Arial" w:cs="Arial" w:eastAsia="Arial"/>
          <w:b/>
          <w:color w:val="auto"/>
          <w:spacing w:val="0"/>
          <w:position w:val="0"/>
          <w:sz w:val="24"/>
          <w:shd w:fill="auto" w:val="clear"/>
        </w:rPr>
        <w:t xml:space="preserve">5</w:t>
      </w:r>
    </w:p>
    <w:p>
      <w:pPr>
        <w:spacing w:before="0" w:after="0" w:line="480"/>
        <w:ind w:right="0" w:left="720" w:hanging="72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Delivered at the AGM.</w:t>
      </w:r>
    </w:p>
    <w:p>
      <w:pPr>
        <w:spacing w:before="0" w:after="0" w:line="480"/>
        <w:ind w:right="0" w:left="720" w:hanging="720"/>
        <w:jc w:val="left"/>
        <w:rPr>
          <w:rFonts w:ascii="Arial" w:hAnsi="Arial" w:cs="Arial" w:eastAsia="Arial"/>
          <w:color w:val="auto"/>
          <w:spacing w:val="0"/>
          <w:position w:val="0"/>
          <w:sz w:val="24"/>
          <w:shd w:fill="auto" w:val="clear"/>
        </w:rPr>
      </w:pPr>
    </w:p>
    <w:p>
      <w:pPr>
        <w:spacing w:before="0" w:after="0" w:line="480"/>
        <w:ind w:right="0" w:left="720" w:hanging="720"/>
        <w:jc w:val="left"/>
        <w:rPr>
          <w:rFonts w:ascii="Arial" w:hAnsi="Arial" w:cs="Arial" w:eastAsia="Arial"/>
          <w:color w:val="auto"/>
          <w:spacing w:val="0"/>
          <w:position w:val="0"/>
          <w:sz w:val="24"/>
          <w:shd w:fill="auto" w:val="clear"/>
        </w:rPr>
      </w:pPr>
    </w:p>
    <w:p>
      <w:pPr>
        <w:spacing w:before="0" w:after="0" w:line="480"/>
        <w:ind w:right="0" w:left="720" w:hanging="720"/>
        <w:jc w:val="left"/>
        <w:rPr>
          <w:rFonts w:ascii="Arial" w:hAnsi="Arial" w:cs="Arial" w:eastAsia="Arial"/>
          <w:color w:val="auto"/>
          <w:spacing w:val="0"/>
          <w:position w:val="0"/>
          <w:sz w:val="24"/>
          <w:shd w:fill="auto" w:val="clear"/>
        </w:rPr>
      </w:pPr>
    </w:p>
    <w:p>
      <w:pPr>
        <w:numPr>
          <w:ilvl w:val="0"/>
          <w:numId w:val="83"/>
        </w:numPr>
        <w:spacing w:before="0" w:after="0" w:line="240"/>
        <w:ind w:right="0" w:left="1440" w:hanging="360"/>
        <w:jc w:val="left"/>
        <w:rPr>
          <w:rFonts w:ascii="Arial" w:hAnsi="Arial" w:cs="Arial" w:eastAsia="Arial"/>
          <w:b/>
          <w:color w:val="000000"/>
          <w:spacing w:val="0"/>
          <w:position w:val="0"/>
          <w:sz w:val="24"/>
          <w:shd w:fill="auto" w:val="clear"/>
        </w:rPr>
      </w:pPr>
      <w:r>
        <w:rPr>
          <w:rFonts w:ascii="Arial" w:hAnsi="Arial" w:cs="Arial" w:eastAsia="Arial"/>
          <w:b/>
          <w:color w:val="000000"/>
          <w:spacing w:val="0"/>
          <w:position w:val="0"/>
          <w:sz w:val="24"/>
          <w:u w:val="single"/>
          <w:shd w:fill="auto" w:val="clear"/>
        </w:rPr>
        <w:t xml:space="preserve">Staff Reports 202</w:t>
      </w:r>
      <w:r>
        <w:rPr>
          <w:rFonts w:ascii="Arial" w:hAnsi="Arial" w:cs="Arial" w:eastAsia="Arial"/>
          <w:b/>
          <w:color w:val="auto"/>
          <w:spacing w:val="0"/>
          <w:position w:val="0"/>
          <w:sz w:val="24"/>
          <w:shd w:fill="auto" w:val="clear"/>
        </w:rPr>
        <w:t xml:space="preserve">5</w:t>
      </w:r>
    </w:p>
    <w:p>
      <w:pPr>
        <w:spacing w:before="0" w:after="0" w:line="240"/>
        <w:ind w:right="0" w:left="720" w:firstLine="0"/>
        <w:jc w:val="left"/>
        <w:rPr>
          <w:rFonts w:ascii="Arial" w:hAnsi="Arial" w:cs="Arial" w:eastAsia="Arial"/>
          <w:b/>
          <w:color w:val="auto"/>
          <w:spacing w:val="0"/>
          <w:position w:val="0"/>
          <w:sz w:val="24"/>
          <w:shd w:fill="auto" w:val="clear"/>
        </w:rPr>
      </w:pPr>
    </w:p>
    <w:p>
      <w:pPr>
        <w:spacing w:before="0" w:after="0" w:line="240"/>
        <w:ind w:right="0" w:left="0" w:firstLine="0"/>
        <w:jc w:val="center"/>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CEO Report 2025</w:t>
      </w:r>
    </w:p>
    <w:p>
      <w:pPr>
        <w:spacing w:before="0" w:after="0" w:line="240"/>
        <w:ind w:right="0" w:left="720" w:firstLine="0"/>
        <w:jc w:val="left"/>
        <w:rPr>
          <w:rFonts w:ascii="Arial" w:hAnsi="Arial" w:cs="Arial" w:eastAsia="Arial"/>
          <w:b/>
          <w:color w:val="auto"/>
          <w:spacing w:val="0"/>
          <w:position w:val="0"/>
          <w:sz w:val="24"/>
          <w:shd w:fill="auto" w:val="clear"/>
        </w:rPr>
      </w:pPr>
    </w:p>
    <w:p>
      <w:pPr>
        <w:spacing w:before="280" w:after="80" w:line="276"/>
        <w:ind w:right="0" w:left="0" w:firstLine="0"/>
        <w:jc w:val="left"/>
        <w:rPr>
          <w:rFonts w:ascii="Arial" w:hAnsi="Arial" w:cs="Arial" w:eastAsia="Arial"/>
          <w:b/>
          <w:color w:val="000000"/>
          <w:spacing w:val="0"/>
          <w:position w:val="0"/>
          <w:sz w:val="26"/>
          <w:shd w:fill="auto" w:val="clear"/>
        </w:rPr>
      </w:pPr>
      <w:r>
        <w:rPr>
          <w:rFonts w:ascii="Arial" w:hAnsi="Arial" w:cs="Arial" w:eastAsia="Arial"/>
          <w:b/>
          <w:color w:val="000000"/>
          <w:spacing w:val="0"/>
          <w:position w:val="0"/>
          <w:sz w:val="26"/>
          <w:shd w:fill="auto" w:val="clear"/>
        </w:rPr>
        <w:t xml:space="preserve">Introduction</w:t>
      </w:r>
    </w:p>
    <w:p>
      <w:pPr>
        <w:spacing w:before="240" w:after="24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As I conclude my third full year as CEO (appointed June 2022), 2025 has stood out as a pivotal year for the Munster Cricket Union. Following the structural foundations laid previously , our focus this year shifted toward infrastructure permanence, digital transformation and deepening our regional footprint .</w:t>
      </w:r>
    </w:p>
    <w:p>
      <w:pPr>
        <w:spacing w:before="240" w:after="24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The following report outlines our progress across our core pillars of responsibility and highlights the significant milestones achieved during the 2025 season.</w:t>
      </w:r>
    </w:p>
    <w:p>
      <w:pPr>
        <w:spacing w:before="0" w:after="0" w:line="276"/>
        <w:ind w:right="0" w:left="0" w:firstLine="0"/>
        <w:jc w:val="left"/>
        <w:rPr>
          <w:rFonts w:ascii="Arial" w:hAnsi="Arial" w:cs="Arial" w:eastAsia="Arial"/>
          <w:color w:val="auto"/>
          <w:spacing w:val="0"/>
          <w:position w:val="0"/>
          <w:sz w:val="22"/>
          <w:shd w:fill="auto" w:val="clear"/>
        </w:rPr>
      </w:pPr>
    </w:p>
    <w:p>
      <w:pPr>
        <w:spacing w:before="280" w:after="80" w:line="276"/>
        <w:ind w:right="0" w:left="0" w:firstLine="0"/>
        <w:jc w:val="left"/>
        <w:rPr>
          <w:rFonts w:ascii="Arial" w:hAnsi="Arial" w:cs="Arial" w:eastAsia="Arial"/>
          <w:b/>
          <w:color w:val="000000"/>
          <w:spacing w:val="0"/>
          <w:position w:val="0"/>
          <w:sz w:val="26"/>
          <w:shd w:fill="auto" w:val="clear"/>
        </w:rPr>
      </w:pPr>
      <w:r>
        <w:rPr>
          <w:rFonts w:ascii="Arial" w:hAnsi="Arial" w:cs="Arial" w:eastAsia="Arial"/>
          <w:b/>
          <w:color w:val="000000"/>
          <w:spacing w:val="0"/>
          <w:position w:val="0"/>
          <w:sz w:val="26"/>
          <w:shd w:fill="auto" w:val="clear"/>
        </w:rPr>
        <w:t xml:space="preserve">1. Governance &amp; Strategic Alignment</w:t>
      </w:r>
    </w:p>
    <w:p>
      <w:pPr>
        <w:spacing w:before="240" w:after="24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Throughout 2025, we continued to align every operational decision with our </w:t>
      </w:r>
      <w:r>
        <w:rPr>
          <w:rFonts w:ascii="Arial" w:hAnsi="Arial" w:cs="Arial" w:eastAsia="Arial"/>
          <w:b/>
          <w:color w:val="auto"/>
          <w:spacing w:val="0"/>
          <w:position w:val="0"/>
          <w:sz w:val="22"/>
          <w:shd w:fill="auto" w:val="clear"/>
        </w:rPr>
        <w:t xml:space="preserve">Strategic Plan</w:t>
      </w:r>
      <w:r>
        <w:rPr>
          <w:rFonts w:ascii="Arial" w:hAnsi="Arial" w:cs="Arial" w:eastAsia="Arial"/>
          <w:color w:val="auto"/>
          <w:spacing w:val="0"/>
          <w:position w:val="0"/>
          <w:sz w:val="22"/>
          <w:shd w:fill="auto" w:val="clear"/>
        </w:rPr>
        <w:t xml:space="preserve">.</w:t>
      </w:r>
    </w:p>
    <w:p>
      <w:pPr>
        <w:numPr>
          <w:ilvl w:val="0"/>
          <w:numId w:val="92"/>
        </w:numPr>
        <w:spacing w:before="240" w:after="0" w:line="276"/>
        <w:ind w:right="0" w:left="720" w:hanging="360"/>
        <w:jc w:val="left"/>
        <w:rPr>
          <w:rFonts w:ascii="Arial" w:hAnsi="Arial" w:cs="Arial" w:eastAsia="Arial"/>
          <w:color w:val="auto"/>
          <w:spacing w:val="0"/>
          <w:position w:val="0"/>
          <w:sz w:val="22"/>
          <w:shd w:fill="auto" w:val="clear"/>
        </w:rPr>
      </w:pPr>
      <w:r>
        <w:rPr>
          <w:rFonts w:ascii="Arial" w:hAnsi="Arial" w:cs="Arial" w:eastAsia="Arial"/>
          <w:b/>
          <w:color w:val="auto"/>
          <w:spacing w:val="0"/>
          <w:position w:val="0"/>
          <w:sz w:val="22"/>
          <w:shd w:fill="auto" w:val="clear"/>
        </w:rPr>
        <w:t xml:space="preserve">Incorporation &amp; Compliance:</w:t>
      </w:r>
      <w:r>
        <w:rPr>
          <w:rFonts w:ascii="Arial" w:hAnsi="Arial" w:cs="Arial" w:eastAsia="Arial"/>
          <w:color w:val="auto"/>
          <w:spacing w:val="0"/>
          <w:position w:val="0"/>
          <w:sz w:val="22"/>
          <w:shd w:fill="auto" w:val="clear"/>
        </w:rPr>
        <w:t xml:space="preserve"> Following our incorporation, the MCU is now operating under a robust governance framework. Regular reporting to the Board has shifted from "transitional" to "operational," ensuring we meet all modern sporting standards.</w:t>
      </w:r>
    </w:p>
    <w:p>
      <w:pPr>
        <w:numPr>
          <w:ilvl w:val="0"/>
          <w:numId w:val="92"/>
        </w:numPr>
        <w:spacing w:before="0" w:after="240" w:line="276"/>
        <w:ind w:right="0" w:left="720" w:hanging="360"/>
        <w:jc w:val="left"/>
        <w:rPr>
          <w:rFonts w:ascii="Arial" w:hAnsi="Arial" w:cs="Arial" w:eastAsia="Arial"/>
          <w:color w:val="auto"/>
          <w:spacing w:val="0"/>
          <w:position w:val="0"/>
          <w:sz w:val="22"/>
          <w:shd w:fill="auto" w:val="clear"/>
        </w:rPr>
      </w:pPr>
      <w:r>
        <w:rPr>
          <w:rFonts w:ascii="Arial" w:hAnsi="Arial" w:cs="Arial" w:eastAsia="Arial"/>
          <w:b/>
          <w:color w:val="auto"/>
          <w:spacing w:val="0"/>
          <w:position w:val="0"/>
          <w:sz w:val="22"/>
          <w:shd w:fill="auto" w:val="clear"/>
        </w:rPr>
        <w:t xml:space="preserve">Board Development:</w:t>
      </w:r>
      <w:r>
        <w:rPr>
          <w:rFonts w:ascii="Arial" w:hAnsi="Arial" w:cs="Arial" w:eastAsia="Arial"/>
          <w:color w:val="auto"/>
          <w:spacing w:val="0"/>
          <w:position w:val="0"/>
          <w:sz w:val="22"/>
          <w:shd w:fill="auto" w:val="clear"/>
        </w:rPr>
        <w:t xml:space="preserve"> We have successfully integrated new board members following the 2024 rotations, maintaining a healthy balance of institutional knowledge and fresh perspectives.</w:t>
      </w:r>
    </w:p>
    <w:p>
      <w:pPr>
        <w:spacing w:before="280" w:after="80" w:line="276"/>
        <w:ind w:right="0" w:left="0" w:firstLine="0"/>
        <w:jc w:val="left"/>
        <w:rPr>
          <w:rFonts w:ascii="Arial" w:hAnsi="Arial" w:cs="Arial" w:eastAsia="Arial"/>
          <w:b/>
          <w:color w:val="000000"/>
          <w:spacing w:val="0"/>
          <w:position w:val="0"/>
          <w:sz w:val="26"/>
          <w:shd w:fill="auto" w:val="clear"/>
        </w:rPr>
      </w:pPr>
      <w:r>
        <w:rPr>
          <w:rFonts w:ascii="Arial" w:hAnsi="Arial" w:cs="Arial" w:eastAsia="Arial"/>
          <w:b/>
          <w:color w:val="000000"/>
          <w:spacing w:val="0"/>
          <w:position w:val="0"/>
          <w:sz w:val="26"/>
          <w:shd w:fill="auto" w:val="clear"/>
        </w:rPr>
        <w:t xml:space="preserve">2. Personnel &amp; Capacity Building</w:t>
      </w:r>
    </w:p>
    <w:p>
      <w:pPr>
        <w:spacing w:before="240" w:after="24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The "hole" left by the departure of Ted Williamson at the end of 2024 was significant, but it provided an opportunity to restructure our delivery.</w:t>
      </w:r>
    </w:p>
    <w:p>
      <w:pPr>
        <w:numPr>
          <w:ilvl w:val="0"/>
          <w:numId w:val="96"/>
        </w:numPr>
        <w:spacing w:before="240" w:after="0" w:line="276"/>
        <w:ind w:right="0" w:left="720" w:hanging="360"/>
        <w:jc w:val="left"/>
        <w:rPr>
          <w:rFonts w:ascii="Arial" w:hAnsi="Arial" w:cs="Arial" w:eastAsia="Arial"/>
          <w:color w:val="auto"/>
          <w:spacing w:val="0"/>
          <w:position w:val="0"/>
          <w:sz w:val="22"/>
          <w:shd w:fill="auto" w:val="clear"/>
        </w:rPr>
      </w:pPr>
      <w:r>
        <w:rPr>
          <w:rFonts w:ascii="Arial" w:hAnsi="Arial" w:cs="Arial" w:eastAsia="Arial"/>
          <w:b/>
          <w:color w:val="auto"/>
          <w:spacing w:val="0"/>
          <w:position w:val="0"/>
          <w:sz w:val="22"/>
          <w:shd w:fill="auto" w:val="clear"/>
        </w:rPr>
        <w:t xml:space="preserve">Development Staff:</w:t>
      </w:r>
      <w:r>
        <w:rPr>
          <w:rFonts w:ascii="Arial" w:hAnsi="Arial" w:cs="Arial" w:eastAsia="Arial"/>
          <w:color w:val="auto"/>
          <w:spacing w:val="0"/>
          <w:position w:val="0"/>
          <w:sz w:val="22"/>
          <w:shd w:fill="auto" w:val="clear"/>
        </w:rPr>
        <w:t xml:space="preserve"> Our 2 full-time School and Club engagement officers and National Program Officer are now fully embedded in their respective regions.</w:t>
      </w:r>
    </w:p>
    <w:p>
      <w:pPr>
        <w:numPr>
          <w:ilvl w:val="0"/>
          <w:numId w:val="96"/>
        </w:numPr>
        <w:spacing w:before="0" w:after="0" w:line="276"/>
        <w:ind w:right="0" w:left="720" w:hanging="360"/>
        <w:jc w:val="left"/>
        <w:rPr>
          <w:rFonts w:ascii="Arial" w:hAnsi="Arial" w:cs="Arial" w:eastAsia="Arial"/>
          <w:color w:val="auto"/>
          <w:spacing w:val="0"/>
          <w:position w:val="0"/>
          <w:sz w:val="22"/>
          <w:shd w:fill="auto" w:val="clear"/>
        </w:rPr>
      </w:pPr>
      <w:r>
        <w:rPr>
          <w:rFonts w:ascii="Arial" w:hAnsi="Arial" w:cs="Arial" w:eastAsia="Arial"/>
          <w:b/>
          <w:color w:val="auto"/>
          <w:spacing w:val="0"/>
          <w:position w:val="0"/>
          <w:sz w:val="22"/>
          <w:shd w:fill="auto" w:val="clear"/>
        </w:rPr>
        <w:t xml:space="preserve">Financial Oversight:</w:t>
      </w:r>
      <w:r>
        <w:rPr>
          <w:rFonts w:ascii="Arial" w:hAnsi="Arial" w:cs="Arial" w:eastAsia="Arial"/>
          <w:color w:val="auto"/>
          <w:spacing w:val="0"/>
          <w:position w:val="0"/>
          <w:sz w:val="22"/>
          <w:shd w:fill="auto" w:val="clear"/>
        </w:rPr>
        <w:t xml:space="preserve"> The part-time Accountant role, established in 2024, has been instrumental in 2025. Our financial reporting is now real-time, allowing for more agile decision-making </w:t>
      </w:r>
    </w:p>
    <w:p>
      <w:pPr>
        <w:numPr>
          <w:ilvl w:val="0"/>
          <w:numId w:val="96"/>
        </w:numPr>
        <w:spacing w:before="0" w:after="240" w:line="276"/>
        <w:ind w:right="0" w:left="720" w:hanging="360"/>
        <w:jc w:val="left"/>
        <w:rPr>
          <w:rFonts w:ascii="Arial" w:hAnsi="Arial" w:cs="Arial" w:eastAsia="Arial"/>
          <w:color w:val="auto"/>
          <w:spacing w:val="0"/>
          <w:position w:val="0"/>
          <w:sz w:val="22"/>
          <w:shd w:fill="auto" w:val="clear"/>
        </w:rPr>
      </w:pPr>
      <w:r>
        <w:rPr>
          <w:rFonts w:ascii="Arial" w:hAnsi="Arial" w:cs="Arial" w:eastAsia="Arial"/>
          <w:b/>
          <w:color w:val="auto"/>
          <w:spacing w:val="0"/>
          <w:position w:val="0"/>
          <w:sz w:val="22"/>
          <w:shd w:fill="auto" w:val="clear"/>
        </w:rPr>
        <w:t xml:space="preserve">Volunteer Support:</w:t>
      </w:r>
      <w:r>
        <w:rPr>
          <w:rFonts w:ascii="Arial" w:hAnsi="Arial" w:cs="Arial" w:eastAsia="Arial"/>
          <w:color w:val="auto"/>
          <w:spacing w:val="0"/>
          <w:position w:val="0"/>
          <w:sz w:val="22"/>
          <w:shd w:fill="auto" w:val="clear"/>
        </w:rPr>
        <w:t xml:space="preserve"> We have focused heavily on "training the trainers" and “mentors” to ensure that as our staff grows, our volunteer base is equally supported. The MCUSA and the Coaching Network will be key for years to come . </w:t>
      </w:r>
    </w:p>
    <w:p>
      <w:pPr>
        <w:spacing w:before="280" w:after="80" w:line="276"/>
        <w:ind w:right="0" w:left="0" w:firstLine="0"/>
        <w:jc w:val="left"/>
        <w:rPr>
          <w:rFonts w:ascii="Arial" w:hAnsi="Arial" w:cs="Arial" w:eastAsia="Arial"/>
          <w:b/>
          <w:color w:val="000000"/>
          <w:spacing w:val="0"/>
          <w:position w:val="0"/>
          <w:sz w:val="26"/>
          <w:shd w:fill="auto" w:val="clear"/>
        </w:rPr>
      </w:pPr>
      <w:r>
        <w:rPr>
          <w:rFonts w:ascii="Arial" w:hAnsi="Arial" w:cs="Arial" w:eastAsia="Arial"/>
          <w:b/>
          <w:color w:val="000000"/>
          <w:spacing w:val="0"/>
          <w:position w:val="0"/>
          <w:sz w:val="26"/>
          <w:shd w:fill="auto" w:val="clear"/>
        </w:rPr>
        <w:t xml:space="preserve">3. Facilities: The Search for a Permanent Home</w:t>
      </w:r>
    </w:p>
    <w:p>
      <w:pPr>
        <w:spacing w:before="240" w:after="24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Securing a "Home for Munster Cricket" remained our highest priority in 2025.</w:t>
      </w:r>
    </w:p>
    <w:p>
      <w:pPr>
        <w:numPr>
          <w:ilvl w:val="0"/>
          <w:numId w:val="101"/>
        </w:numPr>
        <w:spacing w:before="240" w:after="0" w:line="276"/>
        <w:ind w:right="0" w:left="720" w:hanging="360"/>
        <w:jc w:val="left"/>
        <w:rPr>
          <w:rFonts w:ascii="Arial" w:hAnsi="Arial" w:cs="Arial" w:eastAsia="Arial"/>
          <w:color w:val="auto"/>
          <w:spacing w:val="0"/>
          <w:position w:val="0"/>
          <w:sz w:val="22"/>
          <w:shd w:fill="auto" w:val="clear"/>
        </w:rPr>
      </w:pPr>
      <w:r>
        <w:rPr>
          <w:rFonts w:ascii="Arial" w:hAnsi="Arial" w:cs="Arial" w:eastAsia="Arial"/>
          <w:b/>
          <w:color w:val="auto"/>
          <w:spacing w:val="0"/>
          <w:position w:val="0"/>
          <w:sz w:val="22"/>
          <w:shd w:fill="auto" w:val="clear"/>
        </w:rPr>
        <w:t xml:space="preserve">Cork City Council (Land Ask):</w:t>
      </w:r>
      <w:r>
        <w:rPr>
          <w:rFonts w:ascii="Arial" w:hAnsi="Arial" w:cs="Arial" w:eastAsia="Arial"/>
          <w:color w:val="auto"/>
          <w:spacing w:val="0"/>
          <w:position w:val="0"/>
          <w:sz w:val="22"/>
          <w:shd w:fill="auto" w:val="clear"/>
        </w:rPr>
        <w:t xml:space="preserve"> We have intensified negotiations regarding the land ask (lodged Nov 2019). We are working closely with the Council to ensure that MCU is prioritized for "spill-over" grounds to alleviate the fixture congestion that currently limits our growth.</w:t>
      </w:r>
    </w:p>
    <w:p>
      <w:pPr>
        <w:numPr>
          <w:ilvl w:val="0"/>
          <w:numId w:val="101"/>
        </w:numPr>
        <w:spacing w:before="0" w:after="0" w:line="276"/>
        <w:ind w:right="0" w:left="720" w:hanging="360"/>
        <w:jc w:val="left"/>
        <w:rPr>
          <w:rFonts w:ascii="Arial" w:hAnsi="Arial" w:cs="Arial" w:eastAsia="Arial"/>
          <w:color w:val="auto"/>
          <w:spacing w:val="0"/>
          <w:position w:val="0"/>
          <w:sz w:val="22"/>
          <w:shd w:fill="auto" w:val="clear"/>
        </w:rPr>
      </w:pPr>
      <w:r>
        <w:rPr>
          <w:rFonts w:ascii="Arial" w:hAnsi="Arial" w:cs="Arial" w:eastAsia="Arial"/>
          <w:b/>
          <w:color w:val="auto"/>
          <w:spacing w:val="0"/>
          <w:position w:val="0"/>
          <w:sz w:val="22"/>
          <w:shd w:fill="auto" w:val="clear"/>
        </w:rPr>
        <w:t xml:space="preserve">Short-Term High Performance:</w:t>
      </w:r>
      <w:r>
        <w:rPr>
          <w:rFonts w:ascii="Arial" w:hAnsi="Arial" w:cs="Arial" w:eastAsia="Arial"/>
          <w:color w:val="auto"/>
          <w:spacing w:val="0"/>
          <w:position w:val="0"/>
          <w:sz w:val="22"/>
          <w:shd w:fill="auto" w:val="clear"/>
        </w:rPr>
        <w:t xml:space="preserve"> Our partnership with Douglas Community School and Apex came to an end The facility remained our primary High-Performance hub throughout the 2024/25 winter and came to and end in December 2025</w:t>
      </w:r>
    </w:p>
    <w:p>
      <w:pPr>
        <w:numPr>
          <w:ilvl w:val="0"/>
          <w:numId w:val="101"/>
        </w:numPr>
        <w:spacing w:before="0" w:after="240" w:line="276"/>
        <w:ind w:right="0" w:left="720" w:hanging="360"/>
        <w:jc w:val="left"/>
        <w:rPr>
          <w:rFonts w:ascii="Arial" w:hAnsi="Arial" w:cs="Arial" w:eastAsia="Arial"/>
          <w:color w:val="auto"/>
          <w:spacing w:val="0"/>
          <w:position w:val="0"/>
          <w:sz w:val="22"/>
          <w:shd w:fill="auto" w:val="clear"/>
        </w:rPr>
      </w:pPr>
      <w:r>
        <w:rPr>
          <w:rFonts w:ascii="Arial" w:hAnsi="Arial" w:cs="Arial" w:eastAsia="Arial"/>
          <w:b/>
          <w:color w:val="auto"/>
          <w:spacing w:val="0"/>
          <w:position w:val="0"/>
          <w:sz w:val="22"/>
          <w:shd w:fill="auto" w:val="clear"/>
        </w:rPr>
        <w:t xml:space="preserve">Relocation </w:t>
      </w:r>
      <w:r>
        <w:rPr>
          <w:rFonts w:ascii="Arial" w:hAnsi="Arial" w:cs="Arial" w:eastAsia="Arial"/>
          <w:color w:val="auto"/>
          <w:spacing w:val="0"/>
          <w:position w:val="0"/>
          <w:sz w:val="22"/>
          <w:shd w:fill="auto" w:val="clear"/>
        </w:rPr>
        <w:t xml:space="preserve">is in plan for Indoor facility and to be announced in Early 2026 </w:t>
      </w:r>
    </w:p>
    <w:p>
      <w:pPr>
        <w:spacing w:before="280" w:after="80" w:line="276"/>
        <w:ind w:right="0" w:left="0" w:firstLine="0"/>
        <w:jc w:val="left"/>
        <w:rPr>
          <w:rFonts w:ascii="Arial" w:hAnsi="Arial" w:cs="Arial" w:eastAsia="Arial"/>
          <w:b/>
          <w:color w:val="000000"/>
          <w:spacing w:val="0"/>
          <w:position w:val="0"/>
          <w:sz w:val="26"/>
          <w:shd w:fill="auto" w:val="clear"/>
        </w:rPr>
      </w:pPr>
      <w:r>
        <w:rPr>
          <w:rFonts w:ascii="Arial" w:hAnsi="Arial" w:cs="Arial" w:eastAsia="Arial"/>
          <w:b/>
          <w:color w:val="000000"/>
          <w:spacing w:val="0"/>
          <w:position w:val="0"/>
          <w:sz w:val="26"/>
          <w:shd w:fill="auto" w:val="clear"/>
        </w:rPr>
        <w:t xml:space="preserve">4. Digital &amp; Financial Transformation</w:t>
      </w:r>
    </w:p>
    <w:p>
      <w:pPr>
        <w:spacing w:before="240" w:after="24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In 2025, we completed our migration to a more sophisticated tech stack to reduce the administrative burden on both staff and clubs.</w:t>
      </w:r>
    </w:p>
    <w:p>
      <w:pPr>
        <w:numPr>
          <w:ilvl w:val="0"/>
          <w:numId w:val="106"/>
        </w:numPr>
        <w:spacing w:before="240" w:after="0" w:line="276"/>
        <w:ind w:right="0" w:left="720" w:hanging="360"/>
        <w:jc w:val="left"/>
        <w:rPr>
          <w:rFonts w:ascii="Arial" w:hAnsi="Arial" w:cs="Arial" w:eastAsia="Arial"/>
          <w:color w:val="auto"/>
          <w:spacing w:val="0"/>
          <w:position w:val="0"/>
          <w:sz w:val="22"/>
          <w:shd w:fill="auto" w:val="clear"/>
        </w:rPr>
      </w:pPr>
      <w:r>
        <w:rPr>
          <w:rFonts w:ascii="Arial" w:hAnsi="Arial" w:cs="Arial" w:eastAsia="Arial"/>
          <w:b/>
          <w:color w:val="auto"/>
          <w:spacing w:val="0"/>
          <w:position w:val="0"/>
          <w:sz w:val="22"/>
          <w:shd w:fill="auto" w:val="clear"/>
        </w:rPr>
        <w:t xml:space="preserve">Sports80 Integration:</w:t>
      </w:r>
      <w:r>
        <w:rPr>
          <w:rFonts w:ascii="Arial" w:hAnsi="Arial" w:cs="Arial" w:eastAsia="Arial"/>
          <w:color w:val="auto"/>
          <w:spacing w:val="0"/>
          <w:position w:val="0"/>
          <w:sz w:val="22"/>
          <w:shd w:fill="auto" w:val="clear"/>
        </w:rPr>
        <w:t xml:space="preserve"> The transition to </w:t>
      </w:r>
      <w:r>
        <w:rPr>
          <w:rFonts w:ascii="Arial" w:hAnsi="Arial" w:cs="Arial" w:eastAsia="Arial"/>
          <w:b/>
          <w:color w:val="auto"/>
          <w:spacing w:val="0"/>
          <w:position w:val="0"/>
          <w:sz w:val="22"/>
          <w:shd w:fill="auto" w:val="clear"/>
        </w:rPr>
        <w:t xml:space="preserve">Sports80</w:t>
      </w:r>
      <w:r>
        <w:rPr>
          <w:rFonts w:ascii="Arial" w:hAnsi="Arial" w:cs="Arial" w:eastAsia="Arial"/>
          <w:color w:val="auto"/>
          <w:spacing w:val="0"/>
          <w:position w:val="0"/>
          <w:sz w:val="22"/>
          <w:shd w:fill="auto" w:val="clear"/>
        </w:rPr>
        <w:t xml:space="preserve"> is now complete. This platform now handles all registrations, coaching course bookings, and youth programmes (Smash It / It’s Wicket).</w:t>
      </w:r>
    </w:p>
    <w:p>
      <w:pPr>
        <w:numPr>
          <w:ilvl w:val="0"/>
          <w:numId w:val="106"/>
        </w:numPr>
        <w:spacing w:before="0" w:after="0" w:line="276"/>
        <w:ind w:right="0" w:left="720" w:hanging="360"/>
        <w:jc w:val="left"/>
        <w:rPr>
          <w:rFonts w:ascii="Arial" w:hAnsi="Arial" w:cs="Arial" w:eastAsia="Arial"/>
          <w:color w:val="auto"/>
          <w:spacing w:val="0"/>
          <w:position w:val="0"/>
          <w:sz w:val="22"/>
          <w:shd w:fill="auto" w:val="clear"/>
        </w:rPr>
      </w:pPr>
      <w:r>
        <w:rPr>
          <w:rFonts w:ascii="Arial" w:hAnsi="Arial" w:cs="Arial" w:eastAsia="Arial"/>
          <w:b/>
          <w:color w:val="auto"/>
          <w:spacing w:val="0"/>
          <w:position w:val="0"/>
          <w:sz w:val="22"/>
          <w:shd w:fill="auto" w:val="clear"/>
        </w:rPr>
        <w:t xml:space="preserve">Reporting:</w:t>
      </w:r>
      <w:r>
        <w:rPr>
          <w:rFonts w:ascii="Arial" w:hAnsi="Arial" w:cs="Arial" w:eastAsia="Arial"/>
          <w:color w:val="auto"/>
          <w:spacing w:val="0"/>
          <w:position w:val="0"/>
          <w:sz w:val="22"/>
          <w:shd w:fill="auto" w:val="clear"/>
        </w:rPr>
        <w:t xml:space="preserve"> </w:t>
      </w:r>
      <w:r>
        <w:rPr>
          <w:rFonts w:ascii="Arial" w:hAnsi="Arial" w:cs="Arial" w:eastAsia="Arial"/>
          <w:b/>
          <w:color w:val="auto"/>
          <w:spacing w:val="0"/>
          <w:position w:val="0"/>
          <w:sz w:val="22"/>
          <w:shd w:fill="auto" w:val="clear"/>
        </w:rPr>
        <w:t xml:space="preserve">CricEval</w:t>
      </w:r>
      <w:r>
        <w:rPr>
          <w:rFonts w:ascii="Arial" w:hAnsi="Arial" w:cs="Arial" w:eastAsia="Arial"/>
          <w:color w:val="auto"/>
          <w:spacing w:val="0"/>
          <w:position w:val="0"/>
          <w:sz w:val="22"/>
          <w:shd w:fill="auto" w:val="clear"/>
        </w:rPr>
        <w:t xml:space="preserve"> is now our standard for impact reporting, allowing us to provide "hard data" to Cricket Ireland and our Local Sports Partnership (LSP) donors.</w:t>
      </w:r>
    </w:p>
    <w:p>
      <w:pPr>
        <w:numPr>
          <w:ilvl w:val="0"/>
          <w:numId w:val="106"/>
        </w:numPr>
        <w:spacing w:before="0" w:after="240" w:line="276"/>
        <w:ind w:right="0" w:left="720" w:hanging="360"/>
        <w:jc w:val="left"/>
        <w:rPr>
          <w:rFonts w:ascii="Arial" w:hAnsi="Arial" w:cs="Arial" w:eastAsia="Arial"/>
          <w:color w:val="auto"/>
          <w:spacing w:val="0"/>
          <w:position w:val="0"/>
          <w:sz w:val="22"/>
          <w:shd w:fill="auto" w:val="clear"/>
        </w:rPr>
      </w:pPr>
      <w:r>
        <w:rPr>
          <w:rFonts w:ascii="Arial" w:hAnsi="Arial" w:cs="Arial" w:eastAsia="Arial"/>
          <w:b/>
          <w:color w:val="auto"/>
          <w:spacing w:val="0"/>
          <w:position w:val="0"/>
          <w:sz w:val="22"/>
          <w:shd w:fill="auto" w:val="clear"/>
        </w:rPr>
        <w:t xml:space="preserve">Financial Control:</w:t>
      </w:r>
      <w:r>
        <w:rPr>
          <w:rFonts w:ascii="Arial" w:hAnsi="Arial" w:cs="Arial" w:eastAsia="Arial"/>
          <w:color w:val="auto"/>
          <w:spacing w:val="0"/>
          <w:position w:val="0"/>
          <w:sz w:val="22"/>
          <w:shd w:fill="auto" w:val="clear"/>
        </w:rPr>
        <w:t xml:space="preserve"> The combination of </w:t>
      </w:r>
      <w:r>
        <w:rPr>
          <w:rFonts w:ascii="Arial" w:hAnsi="Arial" w:cs="Arial" w:eastAsia="Arial"/>
          <w:b/>
          <w:color w:val="auto"/>
          <w:spacing w:val="0"/>
          <w:position w:val="0"/>
          <w:sz w:val="22"/>
          <w:shd w:fill="auto" w:val="clear"/>
        </w:rPr>
        <w:t xml:space="preserve">BrightBooks</w:t>
      </w:r>
      <w:r>
        <w:rPr>
          <w:rFonts w:ascii="Arial" w:hAnsi="Arial" w:cs="Arial" w:eastAsia="Arial"/>
          <w:color w:val="auto"/>
          <w:spacing w:val="0"/>
          <w:position w:val="0"/>
          <w:sz w:val="22"/>
          <w:shd w:fill="auto" w:val="clear"/>
        </w:rPr>
        <w:t xml:space="preserve"> and integrated payment gateways (Stripe and Sports*) has reduced our manual reconciliation time by a huge % this year.</w:t>
      </w:r>
    </w:p>
    <w:p>
      <w:pPr>
        <w:spacing w:before="280" w:after="80" w:line="276"/>
        <w:ind w:right="0" w:left="0" w:firstLine="0"/>
        <w:jc w:val="left"/>
        <w:rPr>
          <w:rFonts w:ascii="Arial" w:hAnsi="Arial" w:cs="Arial" w:eastAsia="Arial"/>
          <w:b/>
          <w:color w:val="000000"/>
          <w:spacing w:val="0"/>
          <w:position w:val="0"/>
          <w:sz w:val="26"/>
          <w:shd w:fill="auto" w:val="clear"/>
        </w:rPr>
      </w:pPr>
      <w:r>
        <w:rPr>
          <w:rFonts w:ascii="Arial" w:hAnsi="Arial" w:cs="Arial" w:eastAsia="Arial"/>
          <w:b/>
          <w:color w:val="000000"/>
          <w:spacing w:val="0"/>
          <w:position w:val="0"/>
          <w:sz w:val="26"/>
          <w:shd w:fill="auto" w:val="clear"/>
        </w:rPr>
        <w:t xml:space="preserve">5. Partnerships &amp; Commercial Development</w:t>
      </w:r>
    </w:p>
    <w:p>
      <w:pPr>
        <w:numPr>
          <w:ilvl w:val="0"/>
          <w:numId w:val="110"/>
        </w:numPr>
        <w:spacing w:before="240" w:after="0" w:line="276"/>
        <w:ind w:right="0" w:left="720" w:hanging="360"/>
        <w:jc w:val="left"/>
        <w:rPr>
          <w:rFonts w:ascii="Arial" w:hAnsi="Arial" w:cs="Arial" w:eastAsia="Arial"/>
          <w:color w:val="auto"/>
          <w:spacing w:val="0"/>
          <w:position w:val="0"/>
          <w:sz w:val="22"/>
          <w:shd w:fill="auto" w:val="clear"/>
        </w:rPr>
      </w:pPr>
      <w:r>
        <w:rPr>
          <w:rFonts w:ascii="Arial" w:hAnsi="Arial" w:cs="Arial" w:eastAsia="Arial"/>
          <w:b/>
          <w:color w:val="auto"/>
          <w:spacing w:val="0"/>
          <w:position w:val="0"/>
          <w:sz w:val="22"/>
          <w:shd w:fill="auto" w:val="clear"/>
        </w:rPr>
        <w:t xml:space="preserve">Local Sports Partnerships (LSPs):</w:t>
      </w:r>
      <w:r>
        <w:rPr>
          <w:rFonts w:ascii="Arial" w:hAnsi="Arial" w:cs="Arial" w:eastAsia="Arial"/>
          <w:color w:val="auto"/>
          <w:spacing w:val="0"/>
          <w:position w:val="0"/>
          <w:sz w:val="22"/>
          <w:shd w:fill="auto" w:val="clear"/>
        </w:rPr>
        <w:t xml:space="preserve"> I am pleased to report that we have expanded our reach. While we started 2024 with 2/6 LSP contracts signed, as of the end of 2025, we have </w:t>
      </w:r>
      <w:r>
        <w:rPr>
          <w:rFonts w:ascii="Arial" w:hAnsi="Arial" w:cs="Arial" w:eastAsia="Arial"/>
          <w:b/>
          <w:color w:val="auto"/>
          <w:spacing w:val="0"/>
          <w:position w:val="0"/>
          <w:sz w:val="22"/>
          <w:shd w:fill="auto" w:val="clear"/>
        </w:rPr>
        <w:t xml:space="preserve">active agreements with 3/6 LSPs</w:t>
      </w:r>
      <w:r>
        <w:rPr>
          <w:rFonts w:ascii="Arial" w:hAnsi="Arial" w:cs="Arial" w:eastAsia="Arial"/>
          <w:color w:val="auto"/>
          <w:spacing w:val="0"/>
          <w:position w:val="0"/>
          <w:sz w:val="22"/>
          <w:shd w:fill="auto" w:val="clear"/>
        </w:rPr>
        <w:t xml:space="preserve">, significantly boosting our schools and community cricket programmes.</w:t>
      </w:r>
    </w:p>
    <w:p>
      <w:pPr>
        <w:numPr>
          <w:ilvl w:val="0"/>
          <w:numId w:val="110"/>
        </w:numPr>
        <w:spacing w:before="0" w:after="0" w:line="276"/>
        <w:ind w:right="0" w:left="720" w:hanging="360"/>
        <w:jc w:val="left"/>
        <w:rPr>
          <w:rFonts w:ascii="Arial" w:hAnsi="Arial" w:cs="Arial" w:eastAsia="Arial"/>
          <w:color w:val="auto"/>
          <w:spacing w:val="0"/>
          <w:position w:val="0"/>
          <w:sz w:val="22"/>
          <w:shd w:fill="auto" w:val="clear"/>
        </w:rPr>
      </w:pPr>
      <w:r>
        <w:rPr>
          <w:rFonts w:ascii="Arial" w:hAnsi="Arial" w:cs="Arial" w:eastAsia="Arial"/>
          <w:b/>
          <w:color w:val="auto"/>
          <w:spacing w:val="0"/>
          <w:position w:val="0"/>
          <w:sz w:val="22"/>
          <w:shd w:fill="auto" w:val="clear"/>
        </w:rPr>
        <w:t xml:space="preserve">Sponsorship:</w:t>
      </w:r>
      <w:r>
        <w:rPr>
          <w:rFonts w:ascii="Arial" w:hAnsi="Arial" w:cs="Arial" w:eastAsia="Arial"/>
          <w:color w:val="auto"/>
          <w:spacing w:val="0"/>
          <w:position w:val="0"/>
          <w:sz w:val="22"/>
          <w:shd w:fill="auto" w:val="clear"/>
        </w:rPr>
        <w:t xml:space="preserve"> The </w:t>
      </w:r>
      <w:r>
        <w:rPr>
          <w:rFonts w:ascii="Arial" w:hAnsi="Arial" w:cs="Arial" w:eastAsia="Arial"/>
          <w:b/>
          <w:color w:val="auto"/>
          <w:spacing w:val="0"/>
          <w:position w:val="0"/>
          <w:sz w:val="22"/>
          <w:shd w:fill="auto" w:val="clear"/>
        </w:rPr>
        <w:t xml:space="preserve">Commercial Committee</w:t>
      </w:r>
      <w:r>
        <w:rPr>
          <w:rFonts w:ascii="Arial" w:hAnsi="Arial" w:cs="Arial" w:eastAsia="Arial"/>
          <w:color w:val="auto"/>
          <w:spacing w:val="0"/>
          <w:position w:val="0"/>
          <w:sz w:val="22"/>
          <w:shd w:fill="auto" w:val="clear"/>
        </w:rPr>
        <w:t xml:space="preserve"> was successfully reformed in early 2025. They have refreshed our sponsorship packages, and we are currently in talks with  partners for the 2026 season.</w:t>
      </w:r>
    </w:p>
    <w:p>
      <w:pPr>
        <w:numPr>
          <w:ilvl w:val="0"/>
          <w:numId w:val="110"/>
        </w:numPr>
        <w:spacing w:before="0" w:after="240" w:line="276"/>
        <w:ind w:right="0" w:left="720" w:hanging="360"/>
        <w:jc w:val="left"/>
        <w:rPr>
          <w:rFonts w:ascii="Arial" w:hAnsi="Arial" w:cs="Arial" w:eastAsia="Arial"/>
          <w:color w:val="auto"/>
          <w:spacing w:val="0"/>
          <w:position w:val="0"/>
          <w:sz w:val="22"/>
          <w:shd w:fill="auto" w:val="clear"/>
        </w:rPr>
      </w:pPr>
      <w:r>
        <w:rPr>
          <w:rFonts w:ascii="Arial" w:hAnsi="Arial" w:cs="Arial" w:eastAsia="Arial"/>
          <w:b/>
          <w:color w:val="auto"/>
          <w:spacing w:val="0"/>
          <w:position w:val="0"/>
          <w:sz w:val="22"/>
          <w:shd w:fill="auto" w:val="clear"/>
        </w:rPr>
        <w:t xml:space="preserve">Cricket Ireland (CI):</w:t>
      </w:r>
      <w:r>
        <w:rPr>
          <w:rFonts w:ascii="Arial" w:hAnsi="Arial" w:cs="Arial" w:eastAsia="Arial"/>
          <w:color w:val="auto"/>
          <w:spacing w:val="0"/>
          <w:position w:val="0"/>
          <w:sz w:val="22"/>
          <w:shd w:fill="auto" w:val="clear"/>
        </w:rPr>
        <w:t xml:space="preserve"> We maintain a strong presence on the Committee within CI . Our focus remains on the "all-island approach," ensuring Munster’s unique geographical and developmental needs are represented at the national level.</w:t>
      </w:r>
    </w:p>
    <w:p>
      <w:pPr>
        <w:spacing w:before="0" w:after="0" w:line="276"/>
        <w:ind w:right="0" w:left="0" w:firstLine="0"/>
        <w:jc w:val="left"/>
        <w:rPr>
          <w:rFonts w:ascii="Arial" w:hAnsi="Arial" w:cs="Arial" w:eastAsia="Arial"/>
          <w:color w:val="auto"/>
          <w:spacing w:val="0"/>
          <w:position w:val="0"/>
          <w:sz w:val="22"/>
          <w:shd w:fill="auto" w:val="clear"/>
        </w:rPr>
      </w:pPr>
    </w:p>
    <w:p>
      <w:pPr>
        <w:spacing w:before="280" w:after="80" w:line="276"/>
        <w:ind w:right="0" w:left="0" w:firstLine="0"/>
        <w:jc w:val="left"/>
        <w:rPr>
          <w:rFonts w:ascii="Arial" w:hAnsi="Arial" w:cs="Arial" w:eastAsia="Arial"/>
          <w:b/>
          <w:color w:val="000000"/>
          <w:spacing w:val="0"/>
          <w:position w:val="0"/>
          <w:sz w:val="26"/>
          <w:shd w:fill="auto" w:val="clear"/>
        </w:rPr>
      </w:pPr>
      <w:r>
        <w:rPr>
          <w:rFonts w:ascii="Arial" w:hAnsi="Arial" w:cs="Arial" w:eastAsia="Arial"/>
          <w:b/>
          <w:color w:val="000000"/>
          <w:spacing w:val="0"/>
          <w:position w:val="0"/>
          <w:sz w:val="26"/>
          <w:shd w:fill="auto" w:val="clear"/>
        </w:rPr>
        <w:t xml:space="preserve">Summary &amp; 2026 Outlook</w:t>
      </w:r>
    </w:p>
    <w:p>
      <w:pPr>
        <w:spacing w:before="240" w:after="24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2025 was a year of "bedding in" our new systems while aggressively pursuing land and facility solutions. We have moved away from being a "reactive" organization to a "proactive" one.</w:t>
      </w:r>
    </w:p>
    <w:p>
      <w:pPr>
        <w:spacing w:before="240" w:after="240" w:line="276"/>
        <w:ind w:right="0" w:left="0" w:firstLine="0"/>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Key Goals for 2026:</w:t>
      </w:r>
    </w:p>
    <w:p>
      <w:pPr>
        <w:numPr>
          <w:ilvl w:val="0"/>
          <w:numId w:val="116"/>
        </w:numPr>
        <w:spacing w:before="240" w:after="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Finalize the permanent home/ground for MCU and help develop Hubs throughout Munster </w:t>
      </w:r>
    </w:p>
    <w:p>
      <w:pPr>
        <w:numPr>
          <w:ilvl w:val="0"/>
          <w:numId w:val="116"/>
        </w:numPr>
        <w:spacing w:before="0" w:after="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Achieve 5/6 LSP partnership coverage across Munster.</w:t>
      </w:r>
    </w:p>
    <w:p>
      <w:pPr>
        <w:numPr>
          <w:ilvl w:val="0"/>
          <w:numId w:val="116"/>
        </w:numPr>
        <w:spacing w:before="0" w:after="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Increase our registered player base by a further 10% through the expanded schools programme.</w:t>
      </w:r>
    </w:p>
    <w:p>
      <w:pPr>
        <w:numPr>
          <w:ilvl w:val="0"/>
          <w:numId w:val="116"/>
        </w:numPr>
        <w:spacing w:before="0" w:after="24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Develop further KPI’s for staff and clubs to help cricket grow in the region further.</w:t>
      </w:r>
    </w:p>
    <w:p>
      <w:pPr>
        <w:spacing w:before="240" w:after="24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I would like to extend my sincere thanks to the Board, our partners at Cricket Ireland, and the tireless volunteers across our clubs. Your support is what helps Munster grow. </w:t>
      </w:r>
    </w:p>
    <w:p>
      <w:pPr>
        <w:spacing w:before="240" w:after="240" w:line="276"/>
        <w:ind w:right="0" w:left="0" w:firstLine="0"/>
        <w:jc w:val="left"/>
        <w:rPr>
          <w:rFonts w:ascii="Arial" w:hAnsi="Arial" w:cs="Arial" w:eastAsia="Arial"/>
          <w:color w:val="auto"/>
          <w:spacing w:val="0"/>
          <w:position w:val="0"/>
          <w:sz w:val="24"/>
          <w:shd w:fill="auto" w:val="clear"/>
        </w:rPr>
      </w:pPr>
      <w:r>
        <w:rPr>
          <w:rFonts w:ascii="Arial" w:hAnsi="Arial" w:cs="Arial" w:eastAsia="Arial"/>
          <w:b/>
          <w:color w:val="auto"/>
          <w:spacing w:val="0"/>
          <w:position w:val="0"/>
          <w:sz w:val="22"/>
          <w:shd w:fill="auto" w:val="clear"/>
        </w:rPr>
        <w:t xml:space="preserve">Joseph Moynihan</w:t>
      </w:r>
      <w:r>
        <w:rPr>
          <w:rFonts w:ascii="Arial" w:hAnsi="Arial" w:cs="Arial" w:eastAsia="Arial"/>
          <w:color w:val="auto"/>
          <w:spacing w:val="0"/>
          <w:position w:val="0"/>
          <w:sz w:val="22"/>
          <w:shd w:fill="auto" w:val="clear"/>
        </w:rPr>
        <w:t xml:space="preserve"> CEO, Munster Cricket Union</w:t>
      </w:r>
    </w:p>
    <w:p>
      <w:pPr>
        <w:spacing w:before="0" w:after="0" w:line="276"/>
        <w:ind w:right="0" w:left="0" w:firstLine="0"/>
        <w:jc w:val="left"/>
        <w:rPr>
          <w:rFonts w:ascii="Arial" w:hAnsi="Arial" w:cs="Arial" w:eastAsia="Arial"/>
          <w:color w:val="auto"/>
          <w:spacing w:val="0"/>
          <w:position w:val="0"/>
          <w:sz w:val="24"/>
          <w:shd w:fill="auto" w:val="clear"/>
        </w:rPr>
      </w:pPr>
    </w:p>
    <w:p>
      <w:pPr>
        <w:spacing w:before="0" w:after="0" w:line="276"/>
        <w:ind w:right="0" w:left="0" w:firstLine="0"/>
        <w:jc w:val="left"/>
        <w:rPr>
          <w:rFonts w:ascii="Arial" w:hAnsi="Arial" w:cs="Arial" w:eastAsia="Arial"/>
          <w:color w:val="auto"/>
          <w:spacing w:val="0"/>
          <w:position w:val="0"/>
          <w:sz w:val="24"/>
          <w:shd w:fill="auto" w:val="clear"/>
        </w:rPr>
      </w:pPr>
    </w:p>
    <w:p>
      <w:pPr>
        <w:spacing w:before="0" w:after="200" w:line="283"/>
        <w:ind w:right="0" w:left="0" w:firstLine="0"/>
        <w:jc w:val="left"/>
        <w:rPr>
          <w:rFonts w:ascii="Arial" w:hAnsi="Arial" w:cs="Arial" w:eastAsia="Arial"/>
          <w:color w:val="222222"/>
          <w:spacing w:val="0"/>
          <w:position w:val="0"/>
          <w:sz w:val="24"/>
          <w:shd w:fill="FFFFFF"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Annual Report- National Programmes 2025/26</w:t>
      </w:r>
    </w:p>
    <w:p>
      <w:pPr>
        <w:spacing w:before="0" w:after="0" w:line="240"/>
        <w:ind w:right="0" w:left="0" w:firstLine="0"/>
        <w:jc w:val="center"/>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720" w:firstLine="0"/>
        <w:jc w:val="center"/>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200" w:line="283"/>
        <w:ind w:right="0" w:left="0" w:firstLine="0"/>
        <w:jc w:val="left"/>
        <w:rPr>
          <w:rFonts w:ascii="Arial" w:hAnsi="Arial" w:cs="Arial" w:eastAsia="Arial"/>
          <w:color w:val="auto"/>
          <w:spacing w:val="0"/>
          <w:position w:val="0"/>
          <w:sz w:val="24"/>
          <w:shd w:fill="FFFFFF" w:val="clear"/>
        </w:rPr>
      </w:pPr>
    </w:p>
    <w:p>
      <w:pPr>
        <w:spacing w:before="0" w:after="200" w:line="283"/>
        <w:ind w:right="0" w:left="0" w:firstLine="0"/>
        <w:jc w:val="left"/>
        <w:rPr>
          <w:rFonts w:ascii="Arial" w:hAnsi="Arial" w:cs="Arial" w:eastAsia="Arial"/>
          <w:color w:val="auto"/>
          <w:spacing w:val="0"/>
          <w:position w:val="0"/>
          <w:sz w:val="24"/>
          <w:shd w:fill="FFFFFF" w:val="clear"/>
        </w:rPr>
      </w:pPr>
    </w:p>
    <w:p>
      <w:pPr>
        <w:spacing w:before="0" w:after="0" w:line="240"/>
        <w:ind w:right="0" w:left="0" w:firstLine="0"/>
        <w:jc w:val="left"/>
        <w:rPr>
          <w:rFonts w:ascii="Arial" w:hAnsi="Arial" w:cs="Arial" w:eastAsia="Arial"/>
          <w:b/>
          <w:color w:val="222222"/>
          <w:spacing w:val="0"/>
          <w:position w:val="0"/>
          <w:sz w:val="24"/>
          <w:shd w:fill="auto" w:val="clear"/>
        </w:rPr>
      </w:pPr>
      <w:r>
        <w:rPr>
          <w:rFonts w:ascii="Arial" w:hAnsi="Arial" w:cs="Arial" w:eastAsia="Arial"/>
          <w:b/>
          <w:color w:val="auto"/>
          <w:spacing w:val="0"/>
          <w:position w:val="0"/>
          <w:sz w:val="24"/>
          <w:shd w:fill="auto" w:val="clear"/>
        </w:rPr>
        <w:t xml:space="preserve">Regional Development Report</w:t>
      </w:r>
    </w:p>
    <w:p>
      <w:pPr>
        <w:spacing w:before="280" w:after="80" w:line="240"/>
        <w:ind w:right="0" w:left="0" w:firstLine="0"/>
        <w:jc w:val="both"/>
        <w:rPr>
          <w:rFonts w:ascii="Arial" w:hAnsi="Arial" w:cs="Arial" w:eastAsia="Arial"/>
          <w:color w:val="000000"/>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 </w:t>
      </w:r>
    </w:p>
    <w:p>
      <w:pPr>
        <w:spacing w:before="0" w:after="200" w:line="283"/>
        <w:ind w:right="0" w:left="0" w:firstLine="0"/>
        <w:jc w:val="left"/>
        <w:rPr>
          <w:rFonts w:ascii="Arial" w:hAnsi="Arial" w:cs="Arial" w:eastAsia="Arial"/>
          <w:color w:val="222222"/>
          <w:spacing w:val="0"/>
          <w:position w:val="0"/>
          <w:sz w:val="24"/>
          <w:shd w:fill="FFFFFF" w:val="clear"/>
        </w:rPr>
      </w:pPr>
    </w:p>
    <w:p>
      <w:pPr>
        <w:spacing w:before="0" w:after="200" w:line="283"/>
        <w:ind w:right="0" w:left="0" w:firstLine="0"/>
        <w:jc w:val="left"/>
        <w:rPr>
          <w:rFonts w:ascii="Arial" w:hAnsi="Arial" w:cs="Arial" w:eastAsia="Arial"/>
          <w:color w:val="222222"/>
          <w:spacing w:val="0"/>
          <w:position w:val="0"/>
          <w:sz w:val="24"/>
          <w:shd w:fill="FFFFFF" w:val="clear"/>
        </w:rPr>
      </w:pPr>
    </w:p>
    <w:p>
      <w:pPr>
        <w:spacing w:before="0" w:after="0" w:line="283"/>
        <w:ind w:right="0" w:left="0" w:firstLine="0"/>
        <w:jc w:val="left"/>
        <w:rPr>
          <w:rFonts w:ascii="Arial" w:hAnsi="Arial" w:cs="Arial" w:eastAsia="Arial"/>
          <w:b/>
          <w:color w:val="0E101A"/>
          <w:spacing w:val="0"/>
          <w:position w:val="0"/>
          <w:sz w:val="24"/>
          <w:shd w:fill="FFFFFF" w:val="clear"/>
        </w:rPr>
      </w:pPr>
      <w:r>
        <w:rPr>
          <w:rFonts w:ascii="Arial" w:hAnsi="Arial" w:cs="Arial" w:eastAsia="Arial"/>
          <w:b/>
          <w:color w:val="0E101A"/>
          <w:spacing w:val="0"/>
          <w:position w:val="0"/>
          <w:sz w:val="24"/>
          <w:shd w:fill="FFFFFF" w:val="clear"/>
        </w:rPr>
        <w:t xml:space="preserve">Operations Officer Report 2025</w:t>
      </w:r>
    </w:p>
    <w:p>
      <w:pPr>
        <w:spacing w:before="0" w:after="0" w:line="283"/>
        <w:ind w:right="0" w:left="720" w:firstLine="0"/>
        <w:jc w:val="left"/>
        <w:rPr>
          <w:rFonts w:ascii="Arial" w:hAnsi="Arial" w:cs="Arial" w:eastAsia="Arial"/>
          <w:color w:val="0E101A"/>
          <w:spacing w:val="0"/>
          <w:position w:val="0"/>
          <w:sz w:val="24"/>
          <w:shd w:fill="FFFFFF" w:val="clear"/>
        </w:rPr>
      </w:pP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76"/>
        <w:ind w:right="0" w:left="851" w:firstLine="0"/>
        <w:jc w:val="left"/>
        <w:rPr>
          <w:rFonts w:ascii="Arial" w:hAnsi="Arial" w:cs="Arial" w:eastAsia="Arial"/>
          <w:color w:val="000000"/>
          <w:spacing w:val="0"/>
          <w:position w:val="0"/>
          <w:sz w:val="24"/>
          <w:u w:val="single"/>
          <w:shd w:fill="auto" w:val="clear"/>
        </w:rPr>
      </w:pPr>
      <w:r>
        <w:rPr>
          <w:rFonts w:ascii="Arial" w:hAnsi="Arial" w:cs="Arial" w:eastAsia="Arial"/>
          <w:b/>
          <w:color w:val="000000"/>
          <w:spacing w:val="0"/>
          <w:position w:val="0"/>
          <w:sz w:val="24"/>
          <w:u w:val="single"/>
          <w:shd w:fill="auto" w:val="clear"/>
        </w:rPr>
        <w:t xml:space="preserve">8.Munster Representative Cricket Report 202</w:t>
      </w:r>
      <w:r>
        <w:rPr>
          <w:rFonts w:ascii="Arial" w:hAnsi="Arial" w:cs="Arial" w:eastAsia="Arial"/>
          <w:b/>
          <w:color w:val="auto"/>
          <w:spacing w:val="0"/>
          <w:position w:val="0"/>
          <w:sz w:val="24"/>
          <w:shd w:fill="auto" w:val="clear"/>
        </w:rPr>
        <w:t xml:space="preserve">5</w:t>
      </w:r>
    </w:p>
    <w:p>
      <w:pPr>
        <w:spacing w:before="240" w:after="24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Season 2025 for the Reds saw the addition of a good few new faces whilst also keeping hold of stalwarts such as Manley, Campher, McCarthy, White, Frost and Delany. These additions in the names of Stephen Doheny, Suliman Safi, Phillipe Le Roux, John McNally, Kian Hilton, Byron McDonough, Swapnil Modgil and Oliver Riley added a lot of youth, energy and quality to the side with the experience of the above names.</w:t>
      </w:r>
    </w:p>
    <w:p>
      <w:pPr>
        <w:spacing w:before="240" w:after="24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First part of the interprovincial campaign saw 3 IP50 matches played in a short space of time. The reds won 2 out of the 3 fixtures defeating a very strong Northern Knights team by 6 wickets chasing down 274 with excellent contributions from McCarthy and McDonough with the ball both claiming 3 wickets a piece and a sensational 129 from Stephen Doheny and 68 from Suliman Safi with the bat.</w:t>
      </w:r>
    </w:p>
    <w:p>
      <w:pPr>
        <w:spacing w:before="240" w:after="24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other victory came against an also formidable outfit in the North- west warriors chasing down 245 with 3 wickets to spare. Liam McCarthy again claimed 3 wickets and with the bat Delany 70, Le Roux 74 and Safi 39 being the main contributors with the bat.</w:t>
      </w:r>
    </w:p>
    <w:p>
      <w:pPr>
        <w:spacing w:before="240" w:after="24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Our loss came in the first game v LL where we fell short by 48 runs chasing 328. Le Roux 87 Delany 44 Safi 59 and Doheny 51 shone with the bat while Manley took 4 wickets with the ball.</w:t>
      </w:r>
    </w:p>
    <w:p>
      <w:pPr>
        <w:spacing w:before="240" w:after="24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Next up for the reds was the IP T20 Festival which saw a month of t20 cricket played in the 4 different regions. With such a young squad and injuries to Senior players such as Gareth Delany, Curtis Campher and Mike Frost put a big dent in the fortunes of the side. Whilst there were some outstanding performances such as Stephen Doheny’s unforgettable 150 not out off 56 balls to help beat the more favourable Northern Knights side, Liam McCarthy hitting 19 0ff the last over v the Warriors and Curtis Campher getting 5 wickets in 5 balls v the warriors, the t20 format was the weaker format for the reds which saw us finish in 3rd place. Missing big name players and batters not being able to come to terms with the needs and pace of T20 cricket at IP level were stumbling blocks and no doubt learning curves for 2026.</w:t>
      </w:r>
    </w:p>
    <w:p>
      <w:pPr>
        <w:spacing w:before="240" w:after="24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August saw the return of the IP50 format and a visit from LL to the Mardyke. The Reds batted first and managed a competitive total of 287 with solid contributions again from Safi 55, Modgil 41 and an excellent 64 off 54 balls from Kian Hilton. Outstanding Bowling performances from Campher 3 wickets for 24 off 10 overs and Ben White 3 for 63 off 10 were the chief destroyers. Who also would forget Whites game changing one handed catch on the boundary from Georg Dockrell saw the reds victorious by 26 runs.</w:t>
      </w:r>
    </w:p>
    <w:p>
      <w:pPr>
        <w:spacing w:before="240" w:after="24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Our next game saw us head to the Northwest, but injuries again saw us without McCarthy and Ben White. A victory would have seen the reds clinch the title. However, we fell 2 runs short with a brilliant 131 from Suliman Safi not enough to get us over the line. U19 skipper Oliver Riley was the pick of the bowlers on a batsman friendly pitch with 3 for 50 off 9 overs.</w:t>
      </w:r>
    </w:p>
    <w:p>
      <w:pPr>
        <w:spacing w:before="240" w:after="24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A victory and a LL loss in the last game plus bonus points going our way was the Reds only hope to claim the IP50 title, but unfortunately heavy rain saw the match cancelled and LL winning the title with the reds in 2nd place.</w:t>
      </w:r>
    </w:p>
    <w:p>
      <w:pPr>
        <w:spacing w:before="240" w:after="24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A big plus for the season saw 5 Munster Heat players represent the Reds in the different formats, standout being Bakhtyar Nabi from cork county who was one of our leading bowlers in both formats.</w:t>
      </w:r>
    </w:p>
    <w:p>
      <w:pPr>
        <w:spacing w:before="240" w:after="24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I have no doubt if the reds hold onto the current squad and with the emergence of some of our Heat players, the reds will be a force to reckon with next year and a title or 2 certainly within their grasp.</w:t>
      </w:r>
    </w:p>
    <w:p>
      <w:pPr>
        <w:spacing w:before="240" w:after="24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Special mentions must go to Gareth Delany and Stephen Doheny who both captained the side at different stages throughout the year due to injuries to Curtis Campher then Gareth himself.</w:t>
      </w:r>
    </w:p>
    <w:p>
      <w:pPr>
        <w:spacing w:before="240" w:after="24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Both Gareth and Stephen did a tremendous job and not only led from the front but gelled the team fantastically well. A big thanks to Nicky Kenny our assistant coach who was calmness personified throughout the good and tough times and a big hit with the players and one not forget all the help off the field from Len Brown and Joe Moynihan.</w:t>
      </w:r>
    </w:p>
    <w:p>
      <w:pPr>
        <w:spacing w:before="240" w:after="240" w:line="240"/>
        <w:ind w:right="0" w:left="0" w:firstLine="0"/>
        <w:jc w:val="left"/>
        <w:rPr>
          <w:rFonts w:ascii="Arial" w:hAnsi="Arial" w:cs="Arial" w:eastAsia="Arial"/>
          <w:color w:val="auto"/>
          <w:spacing w:val="0"/>
          <w:position w:val="0"/>
          <w:sz w:val="24"/>
          <w:shd w:fill="auto" w:val="clear"/>
        </w:rPr>
      </w:pPr>
    </w:p>
    <w:p>
      <w:pPr>
        <w:spacing w:before="240" w:after="24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JEREMY BRAY - MUNSTER REDS AND HEAT HEAD COACH</w:t>
      </w:r>
    </w:p>
    <w:p>
      <w:pPr>
        <w:spacing w:before="240" w:after="240" w:line="240"/>
        <w:ind w:right="0" w:left="0" w:firstLine="0"/>
        <w:jc w:val="left"/>
        <w:rPr>
          <w:rFonts w:ascii="Arial" w:hAnsi="Arial" w:cs="Arial" w:eastAsia="Arial"/>
          <w:color w:val="auto"/>
          <w:spacing w:val="0"/>
          <w:position w:val="0"/>
          <w:sz w:val="24"/>
          <w:shd w:fill="auto" w:val="clear"/>
        </w:rPr>
      </w:pPr>
    </w:p>
    <w:p>
      <w:pPr>
        <w:spacing w:before="240" w:after="240" w:line="240"/>
        <w:ind w:right="0" w:left="0" w:firstLine="0"/>
        <w:jc w:val="left"/>
        <w:rPr>
          <w:rFonts w:ascii="Arial" w:hAnsi="Arial" w:cs="Arial" w:eastAsia="Arial"/>
          <w:color w:val="auto"/>
          <w:spacing w:val="0"/>
          <w:position w:val="0"/>
          <w:sz w:val="24"/>
          <w:shd w:fill="auto" w:val="clear"/>
        </w:rPr>
      </w:pPr>
    </w:p>
    <w:p>
      <w:pPr>
        <w:spacing w:before="240" w:after="240" w:line="240"/>
        <w:ind w:right="0" w:left="0" w:firstLine="0"/>
        <w:jc w:val="left"/>
        <w:rPr>
          <w:rFonts w:ascii="Arial" w:hAnsi="Arial" w:cs="Arial" w:eastAsia="Arial"/>
          <w:color w:val="auto"/>
          <w:spacing w:val="0"/>
          <w:position w:val="0"/>
          <w:sz w:val="24"/>
          <w:shd w:fill="auto" w:val="clear"/>
        </w:rPr>
      </w:pPr>
    </w:p>
    <w:p>
      <w:pPr>
        <w:spacing w:before="240" w:after="240" w:line="240"/>
        <w:ind w:right="0" w:left="0" w:firstLine="0"/>
        <w:jc w:val="center"/>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Munster Reds</w:t>
      </w:r>
    </w:p>
    <w:p>
      <w:pPr>
        <w:spacing w:before="0" w:after="480" w:line="395"/>
        <w:ind w:right="0" w:left="0" w:firstLine="0"/>
        <w:jc w:val="left"/>
        <w:rPr>
          <w:rFonts w:ascii="Arial" w:hAnsi="Arial" w:cs="Arial" w:eastAsia="Arial"/>
          <w:color w:val="auto"/>
          <w:spacing w:val="0"/>
          <w:position w:val="0"/>
          <w:sz w:val="24"/>
          <w:shd w:fill="FFFFFF" w:val="clear"/>
        </w:rPr>
      </w:pPr>
      <w:r>
        <w:rPr>
          <w:rFonts w:ascii="Arial" w:hAnsi="Arial" w:cs="Arial" w:eastAsia="Arial"/>
          <w:color w:val="auto"/>
          <w:spacing w:val="0"/>
          <w:position w:val="0"/>
          <w:sz w:val="24"/>
          <w:shd w:fill="FFFFFF" w:val="clear"/>
        </w:rPr>
        <w:t xml:space="preserve">Munster Reds squad: BAKHYTAR Nabi, CAMPHER Curtis *, DOHENY Stephen, HASAN KHAN Zubair, HILTON Kian </w:t>
      </w:r>
      <w:r>
        <w:rPr>
          <w:rFonts w:ascii="Arial" w:hAnsi="Arial" w:cs="Arial" w:eastAsia="Arial"/>
          <w:color w:val="auto"/>
          <w:spacing w:val="0"/>
          <w:position w:val="0"/>
          <w:sz w:val="24"/>
          <w:shd w:fill="FFFFFF" w:val="clear"/>
        </w:rPr>
        <w:t xml:space="preserve">†</w:t>
      </w:r>
      <w:r>
        <w:rPr>
          <w:rFonts w:ascii="Arial" w:hAnsi="Arial" w:cs="Arial" w:eastAsia="Arial"/>
          <w:color w:val="auto"/>
          <w:spacing w:val="0"/>
          <w:position w:val="0"/>
          <w:sz w:val="24"/>
          <w:shd w:fill="FFFFFF" w:val="clear"/>
        </w:rPr>
        <w:t xml:space="preserve">, LE ROUX Philippe, MANLEY Josh, McNALLY John, MODGIL Swapnil, RILEY Olly, SAFI Suliman, SAGHIR Awais WHITE Ben</w:t>
      </w:r>
    </w:p>
    <w:p>
      <w:pPr>
        <w:spacing w:before="0" w:after="480" w:line="395"/>
        <w:ind w:right="0" w:left="0" w:firstLine="0"/>
        <w:jc w:val="left"/>
        <w:rPr>
          <w:rFonts w:ascii="Arial" w:hAnsi="Arial" w:cs="Arial" w:eastAsia="Arial"/>
          <w:color w:val="auto"/>
          <w:spacing w:val="0"/>
          <w:position w:val="0"/>
          <w:sz w:val="24"/>
          <w:shd w:fill="FFFFFF" w:val="clear"/>
        </w:rPr>
      </w:pPr>
      <w:r>
        <w:rPr>
          <w:rFonts w:ascii="Arial" w:hAnsi="Arial" w:cs="Arial" w:eastAsia="Arial"/>
          <w:color w:val="auto"/>
          <w:spacing w:val="0"/>
          <w:position w:val="0"/>
          <w:sz w:val="24"/>
          <w:shd w:fill="FFFFFF" w:val="clear"/>
        </w:rPr>
        <w:t xml:space="preserve">Head Coach: Jeremy Bray</w:t>
      </w:r>
    </w:p>
    <w:p>
      <w:pPr>
        <w:spacing w:before="240" w:after="24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333333"/>
          <w:spacing w:val="0"/>
          <w:position w:val="0"/>
          <w:sz w:val="24"/>
          <w:shd w:fill="FFFFFF" w:val="clear"/>
        </w:rPr>
      </w:pPr>
      <w:r>
        <w:rPr>
          <w:rFonts w:ascii="Arial" w:hAnsi="Arial" w:cs="Arial" w:eastAsia="Arial"/>
          <w:b/>
          <w:color w:val="333333"/>
          <w:spacing w:val="0"/>
          <w:position w:val="0"/>
          <w:sz w:val="24"/>
          <w:shd w:fill="FFFFFF" w:val="clear"/>
        </w:rPr>
        <w:t xml:space="preserve">Inter-Provincial Cup (IP50) 2025 Table</w:t>
      </w:r>
    </w:p>
    <w:p>
      <w:pPr>
        <w:spacing w:before="240" w:after="240" w:line="240"/>
        <w:ind w:right="0" w:left="0" w:firstLine="0"/>
        <w:jc w:val="left"/>
        <w:rPr>
          <w:rFonts w:ascii="Arial" w:hAnsi="Arial" w:cs="Arial" w:eastAsia="Arial"/>
          <w:b/>
          <w:color w:val="auto"/>
          <w:spacing w:val="0"/>
          <w:position w:val="0"/>
          <w:sz w:val="24"/>
          <w:shd w:fill="auto" w:val="clear"/>
        </w:rPr>
      </w:pPr>
      <w:r>
        <w:object w:dxaOrig="12834" w:dyaOrig="7257">
          <v:rect xmlns:o="urn:schemas-microsoft-com:office:office" xmlns:v="urn:schemas-microsoft-com:vml" id="rectole0000000001" style="width:641.700000pt;height:362.85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p>
    <w:p>
      <w:pPr>
        <w:spacing w:before="240" w:after="24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Munster Reds Batting </w:t>
      </w:r>
      <w:r>
        <w:rPr>
          <w:rFonts w:ascii="Arial" w:hAnsi="Arial" w:cs="Arial" w:eastAsia="Arial"/>
          <w:b/>
          <w:color w:val="333333"/>
          <w:spacing w:val="0"/>
          <w:position w:val="0"/>
          <w:sz w:val="24"/>
          <w:shd w:fill="auto" w:val="clear"/>
        </w:rPr>
        <w:t xml:space="preserve">Inter-Provincial Cup</w:t>
      </w:r>
    </w:p>
    <w:p>
      <w:pPr>
        <w:spacing w:before="240" w:after="240" w:line="240"/>
        <w:ind w:right="0" w:left="0" w:firstLine="0"/>
        <w:jc w:val="left"/>
        <w:rPr>
          <w:rFonts w:ascii="Arial" w:hAnsi="Arial" w:cs="Arial" w:eastAsia="Arial"/>
          <w:b/>
          <w:color w:val="auto"/>
          <w:spacing w:val="0"/>
          <w:position w:val="0"/>
          <w:sz w:val="24"/>
          <w:shd w:fill="auto" w:val="clear"/>
        </w:rPr>
      </w:pPr>
      <w:r>
        <w:object w:dxaOrig="12834" w:dyaOrig="5472">
          <v:rect xmlns:o="urn:schemas-microsoft-com:office:office" xmlns:v="urn:schemas-microsoft-com:vml" id="rectole0000000002" style="width:641.700000pt;height:273.60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p>
    <w:p>
      <w:pPr>
        <w:spacing w:before="240" w:after="240" w:line="240"/>
        <w:ind w:right="0" w:left="0" w:firstLine="0"/>
        <w:jc w:val="left"/>
        <w:rPr>
          <w:rFonts w:ascii="Arial" w:hAnsi="Arial" w:cs="Arial" w:eastAsia="Arial"/>
          <w:b/>
          <w:color w:val="333333"/>
          <w:spacing w:val="0"/>
          <w:position w:val="0"/>
          <w:sz w:val="24"/>
          <w:shd w:fill="auto" w:val="clear"/>
        </w:rPr>
      </w:pPr>
      <w:r>
        <w:rPr>
          <w:rFonts w:ascii="Arial" w:hAnsi="Arial" w:cs="Arial" w:eastAsia="Arial"/>
          <w:b/>
          <w:color w:val="auto"/>
          <w:spacing w:val="0"/>
          <w:position w:val="0"/>
          <w:sz w:val="24"/>
          <w:shd w:fill="auto" w:val="clear"/>
        </w:rPr>
        <w:t xml:space="preserve">Munster Reds Bowling </w:t>
      </w:r>
      <w:r>
        <w:rPr>
          <w:rFonts w:ascii="Arial" w:hAnsi="Arial" w:cs="Arial" w:eastAsia="Arial"/>
          <w:b/>
          <w:color w:val="333333"/>
          <w:spacing w:val="0"/>
          <w:position w:val="0"/>
          <w:sz w:val="24"/>
          <w:shd w:fill="auto" w:val="clear"/>
        </w:rPr>
        <w:t xml:space="preserve">Inter-Provincial Cup</w:t>
      </w:r>
    </w:p>
    <w:p>
      <w:pPr>
        <w:spacing w:before="240" w:after="240" w:line="240"/>
        <w:ind w:right="0" w:left="0" w:firstLine="0"/>
        <w:jc w:val="left"/>
        <w:rPr>
          <w:rFonts w:ascii="Arial" w:hAnsi="Arial" w:cs="Arial" w:eastAsia="Arial"/>
          <w:b/>
          <w:color w:val="333333"/>
          <w:spacing w:val="0"/>
          <w:position w:val="0"/>
          <w:sz w:val="24"/>
          <w:shd w:fill="auto" w:val="clear"/>
        </w:rPr>
      </w:pPr>
      <w:r>
        <w:object w:dxaOrig="12834" w:dyaOrig="5644">
          <v:rect xmlns:o="urn:schemas-microsoft-com:office:office" xmlns:v="urn:schemas-microsoft-com:vml" id="rectole0000000003" style="width:641.700000pt;height:282.20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p>
    <w:p>
      <w:pPr>
        <w:spacing w:before="240" w:after="240" w:line="240"/>
        <w:ind w:right="0" w:left="0" w:firstLine="0"/>
        <w:jc w:val="left"/>
        <w:rPr>
          <w:rFonts w:ascii="Arial" w:hAnsi="Arial" w:cs="Arial" w:eastAsia="Arial"/>
          <w:b/>
          <w:color w:val="auto"/>
          <w:spacing w:val="0"/>
          <w:position w:val="0"/>
          <w:sz w:val="24"/>
          <w:shd w:fill="auto" w:val="clear"/>
        </w:rPr>
      </w:pPr>
    </w:p>
    <w:p>
      <w:pPr>
        <w:spacing w:before="240" w:after="240" w:line="240"/>
        <w:ind w:right="0" w:left="0" w:firstLine="0"/>
        <w:jc w:val="left"/>
        <w:rPr>
          <w:rFonts w:ascii="Arial" w:hAnsi="Arial" w:cs="Arial" w:eastAsia="Arial"/>
          <w:b/>
          <w:color w:val="auto"/>
          <w:spacing w:val="0"/>
          <w:position w:val="0"/>
          <w:sz w:val="24"/>
          <w:shd w:fill="auto" w:val="clear"/>
        </w:rPr>
      </w:pPr>
    </w:p>
    <w:p>
      <w:pPr>
        <w:spacing w:before="240" w:after="240" w:line="240"/>
        <w:ind w:right="0" w:left="0" w:firstLine="0"/>
        <w:jc w:val="left"/>
        <w:rPr>
          <w:rFonts w:ascii="Arial" w:hAnsi="Arial" w:cs="Arial" w:eastAsia="Arial"/>
          <w:b/>
          <w:color w:val="auto"/>
          <w:spacing w:val="0"/>
          <w:position w:val="0"/>
          <w:sz w:val="24"/>
          <w:shd w:fill="auto" w:val="clear"/>
        </w:rPr>
      </w:pPr>
    </w:p>
    <w:p>
      <w:pPr>
        <w:spacing w:before="240" w:after="24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center"/>
        <w:rPr>
          <w:rFonts w:ascii="Arial" w:hAnsi="Arial" w:cs="Arial" w:eastAsia="Arial"/>
          <w:b/>
          <w:color w:val="333333"/>
          <w:spacing w:val="0"/>
          <w:position w:val="0"/>
          <w:sz w:val="24"/>
          <w:shd w:fill="FFFFFF" w:val="clear"/>
        </w:rPr>
      </w:pPr>
      <w:r>
        <w:rPr>
          <w:rFonts w:ascii="Arial" w:hAnsi="Arial" w:cs="Arial" w:eastAsia="Arial"/>
          <w:b/>
          <w:color w:val="333333"/>
          <w:spacing w:val="0"/>
          <w:position w:val="0"/>
          <w:sz w:val="24"/>
          <w:shd w:fill="FFFFFF" w:val="clear"/>
        </w:rPr>
        <w:t xml:space="preserve">Inter-Provincial Trophy (IP20) 2025</w:t>
      </w:r>
    </w:p>
    <w:p>
      <w:pPr>
        <w:spacing w:before="0" w:after="200" w:line="276"/>
        <w:ind w:right="0" w:left="0" w:firstLine="0"/>
        <w:jc w:val="left"/>
        <w:rPr>
          <w:rFonts w:ascii="Arial" w:hAnsi="Arial" w:cs="Arial" w:eastAsia="Arial"/>
          <w:color w:val="auto"/>
          <w:spacing w:val="0"/>
          <w:position w:val="0"/>
          <w:sz w:val="24"/>
          <w:shd w:fill="auto" w:val="clear"/>
        </w:rPr>
      </w:pPr>
    </w:p>
    <w:p>
      <w:pPr>
        <w:spacing w:before="240" w:after="240" w:line="240"/>
        <w:ind w:right="0" w:left="0" w:firstLine="0"/>
        <w:jc w:val="left"/>
        <w:rPr>
          <w:rFonts w:ascii="Arial" w:hAnsi="Arial" w:cs="Arial" w:eastAsia="Arial"/>
          <w:color w:val="auto"/>
          <w:spacing w:val="0"/>
          <w:position w:val="0"/>
          <w:sz w:val="24"/>
          <w:shd w:fill="auto" w:val="clear"/>
        </w:rPr>
      </w:pPr>
      <w:r>
        <w:rPr>
          <w:rFonts w:ascii="Arial" w:hAnsi="Arial" w:cs="Arial" w:eastAsia="Arial"/>
          <w:b/>
          <w:color w:val="333333"/>
          <w:spacing w:val="0"/>
          <w:position w:val="0"/>
          <w:sz w:val="24"/>
          <w:shd w:fill="auto" w:val="clear"/>
        </w:rPr>
        <w:t xml:space="preserve">Inter-Provincial Trophy Table</w:t>
      </w:r>
    </w:p>
    <w:p>
      <w:pPr>
        <w:spacing w:before="240" w:after="240" w:line="240"/>
        <w:ind w:right="0" w:left="0" w:firstLine="0"/>
        <w:jc w:val="left"/>
        <w:rPr>
          <w:rFonts w:ascii="Arial" w:hAnsi="Arial" w:cs="Arial" w:eastAsia="Arial"/>
          <w:b/>
          <w:color w:val="auto"/>
          <w:spacing w:val="0"/>
          <w:position w:val="0"/>
          <w:sz w:val="24"/>
          <w:shd w:fill="auto" w:val="clear"/>
        </w:rPr>
      </w:pPr>
      <w:r>
        <w:object w:dxaOrig="12834" w:dyaOrig="6940">
          <v:rect xmlns:o="urn:schemas-microsoft-com:office:office" xmlns:v="urn:schemas-microsoft-com:vml" id="rectole0000000004" style="width:641.700000pt;height:347.00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4" ShapeID="rectole0000000004" r:id="docRId8"/>
        </w:object>
      </w:r>
    </w:p>
    <w:p>
      <w:pPr>
        <w:spacing w:before="240" w:after="240" w:line="240"/>
        <w:ind w:right="0" w:left="0" w:firstLine="0"/>
        <w:jc w:val="center"/>
        <w:rPr>
          <w:rFonts w:ascii="Arial" w:hAnsi="Arial" w:cs="Arial" w:eastAsia="Arial"/>
          <w:b/>
          <w:color w:val="auto"/>
          <w:spacing w:val="0"/>
          <w:position w:val="0"/>
          <w:sz w:val="24"/>
          <w:shd w:fill="auto" w:val="clear"/>
        </w:rPr>
      </w:pPr>
    </w:p>
    <w:p>
      <w:pPr>
        <w:spacing w:before="240" w:after="24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Munster Reds Batting </w:t>
      </w:r>
      <w:r>
        <w:rPr>
          <w:rFonts w:ascii="Arial" w:hAnsi="Arial" w:cs="Arial" w:eastAsia="Arial"/>
          <w:b/>
          <w:color w:val="333333"/>
          <w:spacing w:val="0"/>
          <w:position w:val="0"/>
          <w:sz w:val="24"/>
          <w:shd w:fill="auto" w:val="clear"/>
        </w:rPr>
        <w:t xml:space="preserve">Inter-Provincial Trophy</w:t>
      </w:r>
    </w:p>
    <w:p>
      <w:pPr>
        <w:spacing w:before="240" w:after="240" w:line="240"/>
        <w:ind w:right="0" w:left="0" w:firstLine="0"/>
        <w:jc w:val="left"/>
        <w:rPr>
          <w:rFonts w:ascii="Arial" w:hAnsi="Arial" w:cs="Arial" w:eastAsia="Arial"/>
          <w:b/>
          <w:color w:val="auto"/>
          <w:spacing w:val="0"/>
          <w:position w:val="0"/>
          <w:sz w:val="24"/>
          <w:shd w:fill="auto" w:val="clear"/>
        </w:rPr>
      </w:pPr>
      <w:r>
        <w:object w:dxaOrig="12834" w:dyaOrig="5644">
          <v:rect xmlns:o="urn:schemas-microsoft-com:office:office" xmlns:v="urn:schemas-microsoft-com:vml" id="rectole0000000005" style="width:641.700000pt;height:282.200000pt" o:preferrelative="t" o:ole="">
            <o:lock v:ext="edit"/>
            <v:imagedata xmlns:r="http://schemas.openxmlformats.org/officeDocument/2006/relationships" r:id="docRId11" o:title=""/>
          </v:rect>
          <o:OLEObject xmlns:r="http://schemas.openxmlformats.org/officeDocument/2006/relationships" xmlns:o="urn:schemas-microsoft-com:office:office" Type="Embed" ProgID="StaticMetafile" DrawAspect="Content" ObjectID="0000000005" ShapeID="rectole0000000005" r:id="docRId10"/>
        </w:object>
      </w:r>
    </w:p>
    <w:p>
      <w:pPr>
        <w:spacing w:before="240" w:after="24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Munster Reds Bowling </w:t>
      </w:r>
      <w:r>
        <w:rPr>
          <w:rFonts w:ascii="Arial" w:hAnsi="Arial" w:cs="Arial" w:eastAsia="Arial"/>
          <w:b/>
          <w:color w:val="333333"/>
          <w:spacing w:val="0"/>
          <w:position w:val="0"/>
          <w:sz w:val="24"/>
          <w:shd w:fill="auto" w:val="clear"/>
        </w:rPr>
        <w:t xml:space="preserve">Inter-Provincial Trophy</w:t>
      </w:r>
    </w:p>
    <w:p>
      <w:pPr>
        <w:spacing w:before="0" w:after="0" w:line="240"/>
        <w:ind w:right="0" w:left="0" w:firstLine="0"/>
        <w:jc w:val="left"/>
        <w:rPr>
          <w:rFonts w:ascii="Arial" w:hAnsi="Arial" w:cs="Arial" w:eastAsia="Arial"/>
          <w:b/>
          <w:color w:val="0E101A"/>
          <w:spacing w:val="0"/>
          <w:position w:val="0"/>
          <w:sz w:val="24"/>
          <w:shd w:fill="auto" w:val="clear"/>
        </w:rPr>
      </w:pPr>
    </w:p>
    <w:p>
      <w:pPr>
        <w:spacing w:before="0" w:after="0" w:line="240"/>
        <w:ind w:right="0" w:left="0" w:firstLine="0"/>
        <w:jc w:val="left"/>
        <w:rPr>
          <w:rFonts w:ascii="Arial" w:hAnsi="Arial" w:cs="Arial" w:eastAsia="Arial"/>
          <w:b/>
          <w:color w:val="0E101A"/>
          <w:spacing w:val="0"/>
          <w:position w:val="0"/>
          <w:sz w:val="24"/>
          <w:shd w:fill="auto" w:val="clear"/>
        </w:rPr>
      </w:pPr>
      <w:r>
        <w:object w:dxaOrig="12834" w:dyaOrig="5500">
          <v:rect xmlns:o="urn:schemas-microsoft-com:office:office" xmlns:v="urn:schemas-microsoft-com:vml" id="rectole0000000006" style="width:641.700000pt;height:275.000000pt" o:preferrelative="t" o:ole="">
            <o:lock v:ext="edit"/>
            <v:imagedata xmlns:r="http://schemas.openxmlformats.org/officeDocument/2006/relationships" r:id="docRId13" o:title=""/>
          </v:rect>
          <o:OLEObject xmlns:r="http://schemas.openxmlformats.org/officeDocument/2006/relationships" xmlns:o="urn:schemas-microsoft-com:office:office" Type="Embed" ProgID="StaticMetafile" DrawAspect="Content" ObjectID="0000000006" ShapeID="rectole0000000006" r:id="docRId12"/>
        </w:object>
      </w:r>
    </w:p>
    <w:p>
      <w:pPr>
        <w:spacing w:before="0" w:after="0" w:line="240"/>
        <w:ind w:right="0" w:left="0" w:firstLine="0"/>
        <w:jc w:val="left"/>
        <w:rPr>
          <w:rFonts w:ascii="Arial" w:hAnsi="Arial" w:cs="Arial" w:eastAsia="Arial"/>
          <w:b/>
          <w:color w:val="0E101A"/>
          <w:spacing w:val="0"/>
          <w:position w:val="0"/>
          <w:sz w:val="24"/>
          <w:shd w:fill="auto" w:val="clear"/>
        </w:rPr>
      </w:pPr>
    </w:p>
    <w:p>
      <w:pPr>
        <w:spacing w:before="0" w:after="0" w:line="240"/>
        <w:ind w:right="0" w:left="0" w:firstLine="0"/>
        <w:jc w:val="left"/>
        <w:rPr>
          <w:rFonts w:ascii="Arial" w:hAnsi="Arial" w:cs="Arial" w:eastAsia="Arial"/>
          <w:b/>
          <w:color w:val="0E101A"/>
          <w:spacing w:val="0"/>
          <w:position w:val="0"/>
          <w:sz w:val="24"/>
          <w:shd w:fill="auto" w:val="clear"/>
        </w:rPr>
      </w:pPr>
    </w:p>
    <w:p>
      <w:pPr>
        <w:spacing w:before="0" w:after="0" w:line="240"/>
        <w:ind w:right="0" w:left="0" w:firstLine="0"/>
        <w:jc w:val="left"/>
        <w:rPr>
          <w:rFonts w:ascii="Arial" w:hAnsi="Arial" w:cs="Arial" w:eastAsia="Arial"/>
          <w:b/>
          <w:color w:val="0E101A"/>
          <w:spacing w:val="0"/>
          <w:position w:val="0"/>
          <w:sz w:val="24"/>
          <w:shd w:fill="auto" w:val="clear"/>
        </w:rPr>
      </w:pPr>
    </w:p>
    <w:p>
      <w:pPr>
        <w:spacing w:before="0" w:after="0" w:line="240"/>
        <w:ind w:right="0" w:left="0" w:firstLine="0"/>
        <w:jc w:val="left"/>
        <w:rPr>
          <w:rFonts w:ascii="Arial" w:hAnsi="Arial" w:cs="Arial" w:eastAsia="Arial"/>
          <w:b/>
          <w:color w:val="0E101A"/>
          <w:spacing w:val="0"/>
          <w:position w:val="0"/>
          <w:sz w:val="24"/>
          <w:shd w:fill="auto" w:val="clear"/>
        </w:rPr>
      </w:pPr>
    </w:p>
    <w:p>
      <w:pPr>
        <w:spacing w:before="240" w:after="24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center"/>
        <w:rPr>
          <w:rFonts w:ascii="Arial" w:hAnsi="Arial" w:cs="Arial" w:eastAsia="Arial"/>
          <w:color w:val="auto"/>
          <w:spacing w:val="0"/>
          <w:position w:val="0"/>
          <w:sz w:val="24"/>
          <w:shd w:fill="auto" w:val="clear"/>
        </w:rPr>
      </w:pPr>
      <w:r>
        <w:rPr>
          <w:rFonts w:ascii="Arial" w:hAnsi="Arial" w:cs="Arial" w:eastAsia="Arial"/>
          <w:b/>
          <w:color w:val="auto"/>
          <w:spacing w:val="0"/>
          <w:position w:val="0"/>
          <w:sz w:val="24"/>
          <w:shd w:fill="auto" w:val="clear"/>
        </w:rPr>
        <w:t xml:space="preserve">Munster HEAT - 2025 Future Series</w:t>
      </w:r>
      <w:r>
        <w:rPr>
          <w:rFonts w:ascii="Arial" w:hAnsi="Arial" w:cs="Arial" w:eastAsia="Arial"/>
          <w:color w:val="auto"/>
          <w:spacing w:val="0"/>
          <w:position w:val="0"/>
          <w:sz w:val="24"/>
          <w:shd w:fill="auto" w:val="clear"/>
        </w:rPr>
        <w:t xml:space="preserve"> </w:t>
      </w:r>
    </w:p>
    <w:p>
      <w:pPr>
        <w:spacing w:before="0" w:after="0" w:line="240"/>
        <w:ind w:right="0" w:left="0" w:firstLine="0"/>
        <w:jc w:val="center"/>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FFFFFF" w:val="clear"/>
        </w:rPr>
      </w:pPr>
      <w:r>
        <w:rPr>
          <w:rFonts w:ascii="Arial" w:hAnsi="Arial" w:cs="Arial" w:eastAsia="Arial"/>
          <w:color w:val="auto"/>
          <w:spacing w:val="0"/>
          <w:position w:val="0"/>
          <w:sz w:val="24"/>
          <w:shd w:fill="FFFFFF" w:val="clear"/>
        </w:rPr>
        <w:t xml:space="preserve">Season 2025 saw the introduction of red ball cricket matches with the format being 2-day cricket v the other emerging teams from the 3 other provinces. This brought its own challenges as all but 1 of our squad players have played the longer format of the game which was evident in the 1st match we played v the Emerging Knights.</w:t>
      </w:r>
    </w:p>
    <w:p>
      <w:pPr>
        <w:spacing w:before="0" w:after="0" w:line="240"/>
        <w:ind w:right="0" w:left="0" w:firstLine="0"/>
        <w:jc w:val="left"/>
        <w:rPr>
          <w:rFonts w:ascii="Arial" w:hAnsi="Arial" w:cs="Arial" w:eastAsia="Arial"/>
          <w:color w:val="auto"/>
          <w:spacing w:val="0"/>
          <w:position w:val="0"/>
          <w:sz w:val="24"/>
          <w:shd w:fill="FFFFFF" w:val="clear"/>
        </w:rPr>
      </w:pPr>
    </w:p>
    <w:p>
      <w:pPr>
        <w:spacing w:before="0" w:after="0" w:line="240"/>
        <w:ind w:right="0" w:left="0" w:firstLine="0"/>
        <w:jc w:val="left"/>
        <w:rPr>
          <w:rFonts w:ascii="Arial" w:hAnsi="Arial" w:cs="Arial" w:eastAsia="Arial"/>
          <w:color w:val="auto"/>
          <w:spacing w:val="0"/>
          <w:position w:val="0"/>
          <w:sz w:val="24"/>
          <w:shd w:fill="FFFFFF" w:val="clear"/>
        </w:rPr>
      </w:pPr>
      <w:r>
        <w:rPr>
          <w:rFonts w:ascii="Arial" w:hAnsi="Arial" w:cs="Arial" w:eastAsia="Arial"/>
          <w:color w:val="auto"/>
          <w:spacing w:val="0"/>
          <w:position w:val="0"/>
          <w:sz w:val="24"/>
          <w:shd w:fill="FFFFFF" w:val="clear"/>
        </w:rPr>
        <w:t xml:space="preserve">The Emerging Knights side featured a team full of players that have represented</w:t>
      </w:r>
    </w:p>
    <w:p>
      <w:pPr>
        <w:spacing w:before="0" w:after="0" w:line="240"/>
        <w:ind w:right="0" w:left="0" w:firstLine="0"/>
        <w:jc w:val="left"/>
        <w:rPr>
          <w:rFonts w:ascii="Arial" w:hAnsi="Arial" w:cs="Arial" w:eastAsia="Arial"/>
          <w:color w:val="auto"/>
          <w:spacing w:val="0"/>
          <w:position w:val="0"/>
          <w:sz w:val="24"/>
          <w:shd w:fill="FFFFFF" w:val="clear"/>
        </w:rPr>
      </w:pPr>
      <w:r>
        <w:rPr>
          <w:rFonts w:ascii="Arial" w:hAnsi="Arial" w:cs="Arial" w:eastAsia="Arial"/>
          <w:color w:val="auto"/>
          <w:spacing w:val="0"/>
          <w:position w:val="0"/>
          <w:sz w:val="24"/>
          <w:shd w:fill="FFFFFF" w:val="clear"/>
        </w:rPr>
        <w:t xml:space="preserve">the Interprovincial Northern Knights, Ireland A and Ireland senior men’s team. This was always going to be a big challenge for the Heat boys.</w:t>
      </w:r>
    </w:p>
    <w:p>
      <w:pPr>
        <w:spacing w:before="0" w:after="0" w:line="240"/>
        <w:ind w:right="0" w:left="0" w:firstLine="0"/>
        <w:jc w:val="left"/>
        <w:rPr>
          <w:rFonts w:ascii="Arial" w:hAnsi="Arial" w:cs="Arial" w:eastAsia="Arial"/>
          <w:color w:val="auto"/>
          <w:spacing w:val="0"/>
          <w:position w:val="0"/>
          <w:sz w:val="24"/>
          <w:shd w:fill="FFFFFF" w:val="clear"/>
        </w:rPr>
      </w:pPr>
      <w:r>
        <w:rPr>
          <w:rFonts w:ascii="Arial" w:hAnsi="Arial" w:cs="Arial" w:eastAsia="Arial"/>
          <w:color w:val="auto"/>
          <w:spacing w:val="0"/>
          <w:position w:val="0"/>
          <w:sz w:val="24"/>
          <w:shd w:fill="FFFFFF" w:val="clear"/>
        </w:rPr>
        <w:t xml:space="preserve">Emerging Knights batted 1st in spin friendly conditions. Whilst the Heat boys did</w:t>
      </w:r>
    </w:p>
    <w:p>
      <w:pPr>
        <w:spacing w:before="0" w:after="0" w:line="240"/>
        <w:ind w:right="0" w:left="0" w:firstLine="0"/>
        <w:jc w:val="left"/>
        <w:rPr>
          <w:rFonts w:ascii="Arial" w:hAnsi="Arial" w:cs="Arial" w:eastAsia="Arial"/>
          <w:color w:val="auto"/>
          <w:spacing w:val="0"/>
          <w:position w:val="0"/>
          <w:sz w:val="24"/>
          <w:shd w:fill="FFFFFF" w:val="clear"/>
        </w:rPr>
      </w:pPr>
      <w:r>
        <w:rPr>
          <w:rFonts w:ascii="Arial" w:hAnsi="Arial" w:cs="Arial" w:eastAsia="Arial"/>
          <w:color w:val="auto"/>
          <w:spacing w:val="0"/>
          <w:position w:val="0"/>
          <w:sz w:val="24"/>
          <w:shd w:fill="FFFFFF" w:val="clear"/>
        </w:rPr>
        <w:t xml:space="preserve">create chances that we weren’t able to hold onto, the Knights batting was too good scoring 276 for 1 off 52 overs with Irish international Cade Carmichael scoring a ton as did Ireland A representative Sam Topping. A run out was out only wicket although the bowlers stuck at their task very well.</w:t>
      </w:r>
    </w:p>
    <w:p>
      <w:pPr>
        <w:spacing w:before="0" w:after="0" w:line="240"/>
        <w:ind w:right="0" w:left="0" w:firstLine="0"/>
        <w:jc w:val="left"/>
        <w:rPr>
          <w:rFonts w:ascii="Arial" w:hAnsi="Arial" w:cs="Arial" w:eastAsia="Arial"/>
          <w:color w:val="auto"/>
          <w:spacing w:val="0"/>
          <w:position w:val="0"/>
          <w:sz w:val="24"/>
          <w:shd w:fill="FFFFFF" w:val="clear"/>
        </w:rPr>
      </w:pPr>
    </w:p>
    <w:p>
      <w:pPr>
        <w:spacing w:before="0" w:after="0" w:line="240"/>
        <w:ind w:right="0" w:left="0" w:firstLine="0"/>
        <w:jc w:val="left"/>
        <w:rPr>
          <w:rFonts w:ascii="Arial" w:hAnsi="Arial" w:cs="Arial" w:eastAsia="Arial"/>
          <w:color w:val="auto"/>
          <w:spacing w:val="0"/>
          <w:position w:val="0"/>
          <w:sz w:val="24"/>
          <w:shd w:fill="FFFFFF" w:val="clear"/>
        </w:rPr>
      </w:pPr>
      <w:r>
        <w:rPr>
          <w:rFonts w:ascii="Arial" w:hAnsi="Arial" w:cs="Arial" w:eastAsia="Arial"/>
          <w:color w:val="auto"/>
          <w:spacing w:val="0"/>
          <w:position w:val="0"/>
          <w:sz w:val="24"/>
          <w:shd w:fill="FFFFFF" w:val="clear"/>
        </w:rPr>
        <w:t xml:space="preserve">Our batters struggled to cope with the quality of the Emerging knights attack in</w:t>
      </w:r>
    </w:p>
    <w:p>
      <w:pPr>
        <w:spacing w:before="0" w:after="0" w:line="240"/>
        <w:ind w:right="0" w:left="0" w:firstLine="0"/>
        <w:jc w:val="left"/>
        <w:rPr>
          <w:rFonts w:ascii="Arial" w:hAnsi="Arial" w:cs="Arial" w:eastAsia="Arial"/>
          <w:color w:val="auto"/>
          <w:spacing w:val="0"/>
          <w:position w:val="0"/>
          <w:sz w:val="24"/>
          <w:shd w:fill="FFFFFF" w:val="clear"/>
        </w:rPr>
      </w:pPr>
      <w:r>
        <w:rPr>
          <w:rFonts w:ascii="Arial" w:hAnsi="Arial" w:cs="Arial" w:eastAsia="Arial"/>
          <w:color w:val="auto"/>
          <w:spacing w:val="0"/>
          <w:position w:val="0"/>
          <w:sz w:val="24"/>
          <w:shd w:fill="FFFFFF" w:val="clear"/>
        </w:rPr>
        <w:t xml:space="preserve">very challenging batting conditions and were bowled out for 46 and 71. With</w:t>
      </w:r>
    </w:p>
    <w:p>
      <w:pPr>
        <w:spacing w:before="0" w:after="0" w:line="240"/>
        <w:ind w:right="0" w:left="0" w:firstLine="0"/>
        <w:jc w:val="left"/>
        <w:rPr>
          <w:rFonts w:ascii="Arial" w:hAnsi="Arial" w:cs="Arial" w:eastAsia="Arial"/>
          <w:color w:val="auto"/>
          <w:spacing w:val="0"/>
          <w:position w:val="0"/>
          <w:sz w:val="24"/>
          <w:shd w:fill="FFFFFF" w:val="clear"/>
        </w:rPr>
      </w:pPr>
      <w:r>
        <w:rPr>
          <w:rFonts w:ascii="Arial" w:hAnsi="Arial" w:cs="Arial" w:eastAsia="Arial"/>
          <w:color w:val="auto"/>
          <w:spacing w:val="0"/>
          <w:position w:val="0"/>
          <w:sz w:val="24"/>
          <w:shd w:fill="FFFFFF" w:val="clear"/>
        </w:rPr>
        <w:t xml:space="preserve">Zubair Khan top scored in the 2nd innings with 26.</w:t>
      </w:r>
    </w:p>
    <w:p>
      <w:pPr>
        <w:spacing w:before="0" w:after="0" w:line="240"/>
        <w:ind w:right="0" w:left="0" w:firstLine="0"/>
        <w:jc w:val="left"/>
        <w:rPr>
          <w:rFonts w:ascii="Arial" w:hAnsi="Arial" w:cs="Arial" w:eastAsia="Arial"/>
          <w:color w:val="auto"/>
          <w:spacing w:val="0"/>
          <w:position w:val="0"/>
          <w:sz w:val="24"/>
          <w:shd w:fill="FFFFFF" w:val="clear"/>
        </w:rPr>
      </w:pPr>
    </w:p>
    <w:p>
      <w:pPr>
        <w:spacing w:before="0" w:after="0" w:line="240"/>
        <w:ind w:right="0" w:left="0" w:firstLine="0"/>
        <w:jc w:val="left"/>
        <w:rPr>
          <w:rFonts w:ascii="Arial" w:hAnsi="Arial" w:cs="Arial" w:eastAsia="Arial"/>
          <w:color w:val="auto"/>
          <w:spacing w:val="0"/>
          <w:position w:val="0"/>
          <w:sz w:val="24"/>
          <w:shd w:fill="FFFFFF" w:val="clear"/>
        </w:rPr>
      </w:pPr>
      <w:r>
        <w:rPr>
          <w:rFonts w:ascii="Arial" w:hAnsi="Arial" w:cs="Arial" w:eastAsia="Arial"/>
          <w:color w:val="auto"/>
          <w:spacing w:val="0"/>
          <w:position w:val="0"/>
          <w:sz w:val="24"/>
          <w:shd w:fill="FFFFFF" w:val="clear"/>
        </w:rPr>
        <w:t xml:space="preserve">The 2nd game we travelled up to the Northwest to play the emerging warriors. The Warriors batted 1st and scored 317 for 8. Captain Zubair Khan taking 4 wickets and u17 Irish international William Shield taking 2 wickets. The heat boys were bowled out for 150 a marked improvement from the previous fixture with Awais Saghir 28 and Raj Undre 41 being the pick of the batters. The heat were put into bat again and were bowled out for 189 with Sunil Gautam 33 and Awais Saghir 57 being the leading run scorers. The Warriors had to go back into bat to chase 20 runs doing that in 4 overs.</w:t>
      </w:r>
    </w:p>
    <w:p>
      <w:pPr>
        <w:spacing w:before="0" w:after="0" w:line="240"/>
        <w:ind w:right="0" w:left="0" w:firstLine="0"/>
        <w:jc w:val="left"/>
        <w:rPr>
          <w:rFonts w:ascii="Arial" w:hAnsi="Arial" w:cs="Arial" w:eastAsia="Arial"/>
          <w:color w:val="auto"/>
          <w:spacing w:val="0"/>
          <w:position w:val="0"/>
          <w:sz w:val="24"/>
          <w:shd w:fill="FFFFFF" w:val="clear"/>
        </w:rPr>
      </w:pPr>
    </w:p>
    <w:p>
      <w:pPr>
        <w:spacing w:before="0" w:after="0" w:line="240"/>
        <w:ind w:right="0" w:left="0" w:firstLine="0"/>
        <w:jc w:val="left"/>
        <w:rPr>
          <w:rFonts w:ascii="Arial" w:hAnsi="Arial" w:cs="Arial" w:eastAsia="Arial"/>
          <w:color w:val="auto"/>
          <w:spacing w:val="0"/>
          <w:position w:val="0"/>
          <w:sz w:val="24"/>
          <w:shd w:fill="FFFFFF" w:val="clear"/>
        </w:rPr>
      </w:pPr>
      <w:r>
        <w:rPr>
          <w:rFonts w:ascii="Arial" w:hAnsi="Arial" w:cs="Arial" w:eastAsia="Arial"/>
          <w:color w:val="auto"/>
          <w:spacing w:val="0"/>
          <w:position w:val="0"/>
          <w:sz w:val="24"/>
          <w:shd w:fill="FFFFFF" w:val="clear"/>
        </w:rPr>
        <w:t xml:space="preserve">The final game in the emerging series saw the heat playing their 1st home game v a very strong Emerging bolts team from Leinster. Bolts batted first and scored 345 for 9 with Eshan O’Sullivan being the pick of the bowlers taking 3 for 53. The heat put in a very good batting performance scoring their highest total of the season 236 all out. Awais Saghir scored his 2nd 50 and other good contributions for Raj Undre 40 and 20s from Sunil and Shivam Kislay. Unfortunately, we narrowly missed the follow on and were bowled out for 109 in our 2nd innings.</w:t>
      </w:r>
    </w:p>
    <w:p>
      <w:pPr>
        <w:spacing w:before="0" w:after="0" w:line="240"/>
        <w:ind w:right="0" w:left="0" w:firstLine="0"/>
        <w:jc w:val="left"/>
        <w:rPr>
          <w:rFonts w:ascii="Arial" w:hAnsi="Arial" w:cs="Arial" w:eastAsia="Arial"/>
          <w:color w:val="auto"/>
          <w:spacing w:val="0"/>
          <w:position w:val="0"/>
          <w:sz w:val="24"/>
          <w:shd w:fill="FFFFFF" w:val="clear"/>
        </w:rPr>
      </w:pPr>
    </w:p>
    <w:p>
      <w:pPr>
        <w:spacing w:before="0" w:after="0" w:line="240"/>
        <w:ind w:right="0" w:left="0" w:firstLine="0"/>
        <w:jc w:val="left"/>
        <w:rPr>
          <w:rFonts w:ascii="Arial" w:hAnsi="Arial" w:cs="Arial" w:eastAsia="Arial"/>
          <w:color w:val="auto"/>
          <w:spacing w:val="0"/>
          <w:position w:val="0"/>
          <w:sz w:val="24"/>
          <w:shd w:fill="FFFFFF" w:val="clear"/>
        </w:rPr>
      </w:pPr>
      <w:r>
        <w:rPr>
          <w:rFonts w:ascii="Arial" w:hAnsi="Arial" w:cs="Arial" w:eastAsia="Arial"/>
          <w:color w:val="auto"/>
          <w:spacing w:val="0"/>
          <w:position w:val="0"/>
          <w:sz w:val="24"/>
          <w:shd w:fill="FFFFFF" w:val="clear"/>
        </w:rPr>
        <w:t xml:space="preserve">Whilst we didn’t come away with a win we saw big improvements in each game. If we had taken a lot of the chances that came our way and more fortune in umpiring decisions we would have seen closer games.</w:t>
      </w:r>
    </w:p>
    <w:p>
      <w:pPr>
        <w:spacing w:before="0" w:after="0" w:line="240"/>
        <w:ind w:right="0" w:left="0" w:firstLine="0"/>
        <w:jc w:val="left"/>
        <w:rPr>
          <w:rFonts w:ascii="Arial" w:hAnsi="Arial" w:cs="Arial" w:eastAsia="Arial"/>
          <w:color w:val="auto"/>
          <w:spacing w:val="0"/>
          <w:position w:val="0"/>
          <w:sz w:val="24"/>
          <w:shd w:fill="FFFFFF" w:val="clear"/>
        </w:rPr>
      </w:pPr>
    </w:p>
    <w:p>
      <w:pPr>
        <w:spacing w:before="0" w:after="0" w:line="240"/>
        <w:ind w:right="0" w:left="0" w:firstLine="0"/>
        <w:jc w:val="left"/>
        <w:rPr>
          <w:rFonts w:ascii="Arial" w:hAnsi="Arial" w:cs="Arial" w:eastAsia="Arial"/>
          <w:color w:val="auto"/>
          <w:spacing w:val="0"/>
          <w:position w:val="0"/>
          <w:sz w:val="24"/>
          <w:shd w:fill="FFFFFF" w:val="clear"/>
        </w:rPr>
      </w:pPr>
      <w:r>
        <w:rPr>
          <w:rFonts w:ascii="Arial" w:hAnsi="Arial" w:cs="Arial" w:eastAsia="Arial"/>
          <w:color w:val="auto"/>
          <w:spacing w:val="0"/>
          <w:position w:val="0"/>
          <w:sz w:val="24"/>
          <w:shd w:fill="FFFFFF" w:val="clear"/>
        </w:rPr>
        <w:t xml:space="preserve">A big handicap for the heat was the lack of availability of several of our better</w:t>
      </w:r>
    </w:p>
    <w:p>
      <w:pPr>
        <w:spacing w:before="0" w:after="0" w:line="240"/>
        <w:ind w:right="0" w:left="0" w:firstLine="0"/>
        <w:jc w:val="left"/>
        <w:rPr>
          <w:rFonts w:ascii="Arial" w:hAnsi="Arial" w:cs="Arial" w:eastAsia="Arial"/>
          <w:color w:val="auto"/>
          <w:spacing w:val="0"/>
          <w:position w:val="0"/>
          <w:sz w:val="24"/>
          <w:shd w:fill="FFFFFF" w:val="clear"/>
        </w:rPr>
      </w:pPr>
      <w:r>
        <w:rPr>
          <w:rFonts w:ascii="Arial" w:hAnsi="Arial" w:cs="Arial" w:eastAsia="Arial"/>
          <w:color w:val="auto"/>
          <w:spacing w:val="0"/>
          <w:position w:val="0"/>
          <w:sz w:val="24"/>
          <w:shd w:fill="FFFFFF" w:val="clear"/>
        </w:rPr>
        <w:t xml:space="preserve">players for varying reasons. A positive from this was that we were able to give</w:t>
      </w:r>
    </w:p>
    <w:p>
      <w:pPr>
        <w:spacing w:before="0" w:after="0" w:line="240"/>
        <w:ind w:right="0" w:left="0" w:firstLine="0"/>
        <w:jc w:val="left"/>
        <w:rPr>
          <w:rFonts w:ascii="Arial" w:hAnsi="Arial" w:cs="Arial" w:eastAsia="Arial"/>
          <w:color w:val="auto"/>
          <w:spacing w:val="0"/>
          <w:position w:val="0"/>
          <w:sz w:val="24"/>
          <w:shd w:fill="FFFFFF" w:val="clear"/>
        </w:rPr>
      </w:pPr>
      <w:r>
        <w:rPr>
          <w:rFonts w:ascii="Arial" w:hAnsi="Arial" w:cs="Arial" w:eastAsia="Arial"/>
          <w:color w:val="auto"/>
          <w:spacing w:val="0"/>
          <w:position w:val="0"/>
          <w:sz w:val="24"/>
          <w:shd w:fill="FFFFFF" w:val="clear"/>
        </w:rPr>
        <w:t xml:space="preserve">opportunities to see other players show case their skills.</w:t>
      </w:r>
    </w:p>
    <w:p>
      <w:pPr>
        <w:spacing w:before="0" w:after="0" w:line="240"/>
        <w:ind w:right="0" w:left="0" w:firstLine="0"/>
        <w:jc w:val="left"/>
        <w:rPr>
          <w:rFonts w:ascii="Arial" w:hAnsi="Arial" w:cs="Arial" w:eastAsia="Arial"/>
          <w:color w:val="auto"/>
          <w:spacing w:val="0"/>
          <w:position w:val="0"/>
          <w:sz w:val="24"/>
          <w:shd w:fill="FFFFFF" w:val="clear"/>
        </w:rPr>
      </w:pPr>
    </w:p>
    <w:p>
      <w:pPr>
        <w:spacing w:before="0" w:after="0" w:line="240"/>
        <w:ind w:right="0" w:left="0" w:firstLine="0"/>
        <w:jc w:val="left"/>
        <w:rPr>
          <w:rFonts w:ascii="Arial" w:hAnsi="Arial" w:cs="Arial" w:eastAsia="Arial"/>
          <w:color w:val="auto"/>
          <w:spacing w:val="0"/>
          <w:position w:val="0"/>
          <w:sz w:val="24"/>
          <w:shd w:fill="FFFFFF" w:val="clear"/>
        </w:rPr>
      </w:pPr>
      <w:r>
        <w:rPr>
          <w:rFonts w:ascii="Arial" w:hAnsi="Arial" w:cs="Arial" w:eastAsia="Arial"/>
          <w:color w:val="auto"/>
          <w:spacing w:val="0"/>
          <w:position w:val="0"/>
          <w:sz w:val="24"/>
          <w:shd w:fill="FFFFFF" w:val="clear"/>
        </w:rPr>
        <w:t xml:space="preserve">Leading wicket taker for the series was Zubair Khan with 5 wickets and leading</w:t>
      </w:r>
    </w:p>
    <w:p>
      <w:pPr>
        <w:spacing w:before="0" w:after="0" w:line="240"/>
        <w:ind w:right="0" w:left="0" w:firstLine="0"/>
        <w:jc w:val="left"/>
        <w:rPr>
          <w:rFonts w:ascii="Arial" w:hAnsi="Arial" w:cs="Arial" w:eastAsia="Arial"/>
          <w:color w:val="auto"/>
          <w:spacing w:val="0"/>
          <w:position w:val="0"/>
          <w:sz w:val="24"/>
          <w:shd w:fill="FFFFFF" w:val="clear"/>
        </w:rPr>
      </w:pPr>
      <w:r>
        <w:rPr>
          <w:rFonts w:ascii="Arial" w:hAnsi="Arial" w:cs="Arial" w:eastAsia="Arial"/>
          <w:color w:val="auto"/>
          <w:spacing w:val="0"/>
          <w:position w:val="0"/>
          <w:sz w:val="24"/>
          <w:shd w:fill="FFFFFF" w:val="clear"/>
        </w:rPr>
        <w:t xml:space="preserve">run scorer was Awais Saghir with 170 runs at an average of 28.33 and to 50+</w:t>
      </w:r>
    </w:p>
    <w:p>
      <w:pPr>
        <w:spacing w:before="0" w:after="0" w:line="240"/>
        <w:ind w:right="0" w:left="0" w:firstLine="0"/>
        <w:jc w:val="left"/>
        <w:rPr>
          <w:rFonts w:ascii="Arial" w:hAnsi="Arial" w:cs="Arial" w:eastAsia="Arial"/>
          <w:color w:val="auto"/>
          <w:spacing w:val="0"/>
          <w:position w:val="0"/>
          <w:sz w:val="24"/>
          <w:shd w:fill="FFFFFF" w:val="clear"/>
        </w:rPr>
      </w:pPr>
      <w:r>
        <w:rPr>
          <w:rFonts w:ascii="Arial" w:hAnsi="Arial" w:cs="Arial" w:eastAsia="Arial"/>
          <w:color w:val="auto"/>
          <w:spacing w:val="0"/>
          <w:position w:val="0"/>
          <w:sz w:val="24"/>
          <w:shd w:fill="FFFFFF" w:val="clear"/>
        </w:rPr>
        <w:t xml:space="preserve">Scores.</w:t>
      </w:r>
    </w:p>
    <w:p>
      <w:pPr>
        <w:spacing w:before="0" w:after="0" w:line="240"/>
        <w:ind w:right="0" w:left="0" w:firstLine="0"/>
        <w:jc w:val="left"/>
        <w:rPr>
          <w:rFonts w:ascii="Arial" w:hAnsi="Arial" w:cs="Arial" w:eastAsia="Arial"/>
          <w:color w:val="FF0000"/>
          <w:spacing w:val="0"/>
          <w:position w:val="0"/>
          <w:sz w:val="24"/>
          <w:shd w:fill="FFFFFF" w:val="clear"/>
        </w:rPr>
      </w:pPr>
    </w:p>
    <w:p>
      <w:pPr>
        <w:spacing w:before="240" w:after="24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JEREMY BRAY - MUNSTER REDS AND HEAT HEAD COACH</w:t>
      </w: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br/>
        <w:t xml:space="preserve">Two Day Match Table</w:t>
        <w:br/>
        <w:br/>
      </w:r>
      <w:r>
        <w:object w:dxaOrig="12834" w:dyaOrig="7286">
          <v:rect xmlns:o="urn:schemas-microsoft-com:office:office" xmlns:v="urn:schemas-microsoft-com:vml" id="rectole0000000007" style="width:641.700000pt;height:364.300000pt" o:preferrelative="t" o:ole="">
            <o:lock v:ext="edit"/>
            <v:imagedata xmlns:r="http://schemas.openxmlformats.org/officeDocument/2006/relationships" r:id="docRId15" o:title=""/>
          </v:rect>
          <o:OLEObject xmlns:r="http://schemas.openxmlformats.org/officeDocument/2006/relationships" xmlns:o="urn:schemas-microsoft-com:office:office" Type="Embed" ProgID="StaticMetafile" DrawAspect="Content" ObjectID="0000000007" ShapeID="rectole0000000007" r:id="docRId14"/>
        </w:object>
      </w: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HEAT Batting Stats</w:t>
      </w: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Two Day</w:t>
      </w:r>
    </w:p>
    <w:p>
      <w:pPr>
        <w:spacing w:before="0" w:after="0" w:line="240"/>
        <w:ind w:right="0" w:left="0" w:firstLine="0"/>
        <w:jc w:val="left"/>
        <w:rPr>
          <w:rFonts w:ascii="Arial" w:hAnsi="Arial" w:cs="Arial" w:eastAsia="Arial"/>
          <w:b/>
          <w:color w:val="CC4125"/>
          <w:spacing w:val="0"/>
          <w:position w:val="0"/>
          <w:sz w:val="24"/>
          <w:u w:val="single"/>
          <w:shd w:fill="auto" w:val="clear"/>
        </w:rPr>
      </w:pPr>
      <w:r>
        <w:object w:dxaOrig="12834" w:dyaOrig="5587">
          <v:rect xmlns:o="urn:schemas-microsoft-com:office:office" xmlns:v="urn:schemas-microsoft-com:vml" id="rectole0000000008" style="width:641.700000pt;height:279.350000pt" o:preferrelative="t" o:ole="">
            <o:lock v:ext="edit"/>
            <v:imagedata xmlns:r="http://schemas.openxmlformats.org/officeDocument/2006/relationships" r:id="docRId17" o:title=""/>
          </v:rect>
          <o:OLEObject xmlns:r="http://schemas.openxmlformats.org/officeDocument/2006/relationships" xmlns:o="urn:schemas-microsoft-com:office:office" Type="Embed" ProgID="StaticMetafile" DrawAspect="Content" ObjectID="0000000008" ShapeID="rectole0000000008" r:id="docRId16"/>
        </w:object>
      </w:r>
    </w:p>
    <w:p>
      <w:pPr>
        <w:spacing w:before="0" w:after="0" w:line="240"/>
        <w:ind w:right="0" w:left="0" w:firstLine="0"/>
        <w:jc w:val="left"/>
        <w:rPr>
          <w:rFonts w:ascii="Arial" w:hAnsi="Arial" w:cs="Arial" w:eastAsia="Arial"/>
          <w:b/>
          <w:color w:val="CC4125"/>
          <w:spacing w:val="0"/>
          <w:position w:val="0"/>
          <w:sz w:val="24"/>
          <w:u w:val="single"/>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Heat Bowling Stats</w:t>
      </w: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CC4125"/>
          <w:spacing w:val="0"/>
          <w:position w:val="0"/>
          <w:sz w:val="24"/>
          <w:u w:val="single"/>
          <w:shd w:fill="auto" w:val="clear"/>
        </w:rPr>
      </w:pPr>
      <w:r>
        <w:rPr>
          <w:rFonts w:ascii="Arial" w:hAnsi="Arial" w:cs="Arial" w:eastAsia="Arial"/>
          <w:b/>
          <w:color w:val="auto"/>
          <w:spacing w:val="0"/>
          <w:position w:val="0"/>
          <w:sz w:val="24"/>
          <w:shd w:fill="auto" w:val="clear"/>
        </w:rPr>
        <w:t xml:space="preserve">Two Day</w:t>
      </w:r>
    </w:p>
    <w:p>
      <w:pPr>
        <w:spacing w:before="0" w:after="0" w:line="240"/>
        <w:ind w:right="0" w:left="0" w:firstLine="0"/>
        <w:jc w:val="left"/>
        <w:rPr>
          <w:rFonts w:ascii="Arial" w:hAnsi="Arial" w:cs="Arial" w:eastAsia="Arial"/>
          <w:b/>
          <w:color w:val="CC4125"/>
          <w:spacing w:val="0"/>
          <w:position w:val="0"/>
          <w:sz w:val="24"/>
          <w:u w:val="single"/>
          <w:shd w:fill="auto" w:val="clear"/>
        </w:rPr>
      </w:pPr>
      <w:r>
        <w:object w:dxaOrig="12834" w:dyaOrig="4176">
          <v:rect xmlns:o="urn:schemas-microsoft-com:office:office" xmlns:v="urn:schemas-microsoft-com:vml" id="rectole0000000009" style="width:641.700000pt;height:208.800000pt" o:preferrelative="t" o:ole="">
            <o:lock v:ext="edit"/>
            <v:imagedata xmlns:r="http://schemas.openxmlformats.org/officeDocument/2006/relationships" r:id="docRId19" o:title=""/>
          </v:rect>
          <o:OLEObject xmlns:r="http://schemas.openxmlformats.org/officeDocument/2006/relationships" xmlns:o="urn:schemas-microsoft-com:office:office" Type="Embed" ProgID="StaticMetafile" DrawAspect="Content" ObjectID="0000000009" ShapeID="rectole0000000009" r:id="docRId18"/>
        </w:object>
      </w:r>
    </w:p>
    <w:p>
      <w:pPr>
        <w:spacing w:before="0" w:after="0" w:line="240"/>
        <w:ind w:right="0" w:left="0" w:firstLine="0"/>
        <w:jc w:val="left"/>
        <w:rPr>
          <w:rFonts w:ascii="Arial" w:hAnsi="Arial" w:cs="Arial" w:eastAsia="Arial"/>
          <w:b/>
          <w:color w:val="CC4125"/>
          <w:spacing w:val="0"/>
          <w:position w:val="0"/>
          <w:sz w:val="24"/>
          <w:u w:val="single"/>
          <w:shd w:fill="auto" w:val="clear"/>
        </w:rPr>
      </w:pPr>
    </w:p>
    <w:p>
      <w:pPr>
        <w:spacing w:before="0" w:after="0" w:line="240"/>
        <w:ind w:right="0" w:left="0" w:firstLine="0"/>
        <w:jc w:val="left"/>
        <w:rPr>
          <w:rFonts w:ascii="Arial" w:hAnsi="Arial" w:cs="Arial" w:eastAsia="Arial"/>
          <w:b/>
          <w:color w:val="CC4125"/>
          <w:spacing w:val="0"/>
          <w:position w:val="0"/>
          <w:sz w:val="24"/>
          <w:u w:val="single"/>
          <w:shd w:fill="auto" w:val="clear"/>
        </w:rPr>
      </w:pPr>
    </w:p>
    <w:p>
      <w:pPr>
        <w:spacing w:before="0" w:after="0" w:line="240"/>
        <w:ind w:right="0" w:left="0" w:firstLine="0"/>
        <w:jc w:val="left"/>
        <w:rPr>
          <w:rFonts w:ascii="Arial" w:hAnsi="Arial" w:cs="Arial" w:eastAsia="Arial"/>
          <w:b/>
          <w:color w:val="CC4125"/>
          <w:spacing w:val="0"/>
          <w:position w:val="0"/>
          <w:sz w:val="24"/>
          <w:u w:val="single"/>
          <w:shd w:fill="auto" w:val="clear"/>
        </w:rPr>
      </w:pPr>
    </w:p>
    <w:p>
      <w:pPr>
        <w:spacing w:before="0" w:after="0" w:line="240"/>
        <w:ind w:right="0" w:left="0" w:firstLine="0"/>
        <w:jc w:val="left"/>
        <w:rPr>
          <w:rFonts w:ascii="Arial" w:hAnsi="Arial" w:cs="Arial" w:eastAsia="Arial"/>
          <w:b/>
          <w:color w:val="CC4125"/>
          <w:spacing w:val="0"/>
          <w:position w:val="0"/>
          <w:sz w:val="24"/>
          <w:u w:val="single"/>
          <w:shd w:fill="auto" w:val="clear"/>
        </w:rPr>
      </w:pPr>
    </w:p>
    <w:p>
      <w:pPr>
        <w:spacing w:before="0" w:after="0" w:line="240"/>
        <w:ind w:right="0" w:left="0" w:firstLine="0"/>
        <w:jc w:val="left"/>
        <w:rPr>
          <w:rFonts w:ascii="Arial" w:hAnsi="Arial" w:cs="Arial" w:eastAsia="Arial"/>
          <w:b/>
          <w:color w:val="CC4125"/>
          <w:spacing w:val="0"/>
          <w:position w:val="0"/>
          <w:sz w:val="24"/>
          <w:u w:val="single"/>
          <w:shd w:fill="auto" w:val="clear"/>
        </w:rPr>
      </w:pPr>
    </w:p>
    <w:p>
      <w:pPr>
        <w:spacing w:before="0" w:after="0" w:line="240"/>
        <w:ind w:right="0" w:left="0" w:firstLine="0"/>
        <w:jc w:val="left"/>
        <w:rPr>
          <w:rFonts w:ascii="Arial" w:hAnsi="Arial" w:cs="Arial" w:eastAsia="Arial"/>
          <w:b/>
          <w:color w:val="CC4125"/>
          <w:spacing w:val="0"/>
          <w:position w:val="0"/>
          <w:sz w:val="24"/>
          <w:u w:val="single"/>
          <w:shd w:fill="auto" w:val="clear"/>
        </w:rPr>
      </w:pPr>
    </w:p>
    <w:p>
      <w:pPr>
        <w:spacing w:before="0" w:after="0" w:line="240"/>
        <w:ind w:right="0" w:left="0" w:firstLine="0"/>
        <w:jc w:val="left"/>
        <w:rPr>
          <w:rFonts w:ascii="Arial" w:hAnsi="Arial" w:cs="Arial" w:eastAsia="Arial"/>
          <w:b/>
          <w:color w:val="auto"/>
          <w:spacing w:val="0"/>
          <w:position w:val="0"/>
          <w:sz w:val="24"/>
          <w:u w:val="single"/>
          <w:shd w:fill="auto" w:val="clear"/>
        </w:rPr>
      </w:pPr>
      <w:r>
        <w:rPr>
          <w:rFonts w:ascii="Arial" w:hAnsi="Arial" w:cs="Arial" w:eastAsia="Arial"/>
          <w:b/>
          <w:color w:val="auto"/>
          <w:spacing w:val="0"/>
          <w:position w:val="0"/>
          <w:sz w:val="24"/>
          <w:u w:val="single"/>
          <w:shd w:fill="auto" w:val="clear"/>
        </w:rPr>
        <w:t xml:space="preserve">Munster Heat V MCC</w:t>
      </w:r>
    </w:p>
    <w:p>
      <w:pPr>
        <w:spacing w:before="0" w:after="0" w:line="240"/>
        <w:ind w:right="0" w:left="0" w:firstLine="0"/>
        <w:jc w:val="left"/>
        <w:rPr>
          <w:rFonts w:ascii="Arial" w:hAnsi="Arial" w:cs="Arial" w:eastAsia="Arial"/>
          <w:b/>
          <w:color w:val="CC4125"/>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FFFFFF" w:val="clear"/>
        </w:rPr>
        <w:t xml:space="preserve">The Munster Heat hosted a very competitive series against the MCC XI last week at the Mardyke. The Munster side took the series 2-1, with some very impressive performances</w:t>
      </w:r>
    </w:p>
    <w:p>
      <w:pPr>
        <w:spacing w:before="0" w:after="380" w:line="240"/>
        <w:ind w:right="0" w:left="0" w:firstLine="0"/>
        <w:jc w:val="left"/>
        <w:rPr>
          <w:rFonts w:ascii="Arial" w:hAnsi="Arial" w:cs="Arial" w:eastAsia="Arial"/>
          <w:b/>
          <w:color w:val="CC4125"/>
          <w:spacing w:val="0"/>
          <w:position w:val="0"/>
          <w:sz w:val="24"/>
          <w:shd w:fill="FFFFFF" w:val="clear"/>
        </w:rPr>
      </w:pPr>
      <w:r>
        <w:rPr>
          <w:rFonts w:ascii="Arial" w:hAnsi="Arial" w:cs="Arial" w:eastAsia="Arial"/>
          <w:b/>
          <w:color w:val="CC4125"/>
          <w:spacing w:val="0"/>
          <w:position w:val="0"/>
          <w:sz w:val="24"/>
          <w:shd w:fill="FFFFFF" w:val="clear"/>
        </w:rPr>
        <w:br/>
        <w:br/>
      </w:r>
      <w:r>
        <w:object w:dxaOrig="12834" w:dyaOrig="8380">
          <v:rect xmlns:o="urn:schemas-microsoft-com:office:office" xmlns:v="urn:schemas-microsoft-com:vml" id="rectole0000000010" style="width:641.700000pt;height:419.000000pt" o:preferrelative="t" o:ole="">
            <o:lock v:ext="edit"/>
            <v:imagedata xmlns:r="http://schemas.openxmlformats.org/officeDocument/2006/relationships" r:id="docRId21" o:title=""/>
          </v:rect>
          <o:OLEObject xmlns:r="http://schemas.openxmlformats.org/officeDocument/2006/relationships" xmlns:o="urn:schemas-microsoft-com:office:office" Type="Embed" ProgID="StaticMetafile" DrawAspect="Content" ObjectID="0000000010" ShapeID="rectole0000000010" r:id="docRId20"/>
        </w:object>
      </w:r>
      <w:r>
        <w:rPr>
          <w:rFonts w:ascii="Arial" w:hAnsi="Arial" w:cs="Arial" w:eastAsia="Arial"/>
          <w:b/>
          <w:color w:val="CC4125"/>
          <w:spacing w:val="0"/>
          <w:position w:val="0"/>
          <w:sz w:val="24"/>
          <w:shd w:fill="FFFFFF" w:val="clear"/>
        </w:rPr>
        <w:br/>
        <w:br/>
      </w:r>
    </w:p>
    <w:p>
      <w:pPr>
        <w:keepLines w:val="true"/>
        <w:spacing w:before="0" w:after="380" w:line="240"/>
        <w:ind w:right="0" w:left="0" w:firstLine="0"/>
        <w:jc w:val="left"/>
        <w:rPr>
          <w:rFonts w:ascii="Arial" w:hAnsi="Arial" w:cs="Arial" w:eastAsia="Arial"/>
          <w:b/>
          <w:color w:val="auto"/>
          <w:spacing w:val="0"/>
          <w:position w:val="0"/>
          <w:sz w:val="24"/>
          <w:shd w:fill="FFFFFF" w:val="clear"/>
        </w:rPr>
      </w:pPr>
      <w:r>
        <w:rPr>
          <w:rFonts w:ascii="Arial" w:hAnsi="Arial" w:cs="Arial" w:eastAsia="Arial"/>
          <w:b/>
          <w:color w:val="auto"/>
          <w:spacing w:val="0"/>
          <w:position w:val="0"/>
          <w:sz w:val="24"/>
          <w:shd w:fill="FFFFFF" w:val="clear"/>
        </w:rPr>
        <w:t xml:space="preserve">MCC vs Heat Game 1</w:t>
      </w:r>
    </w:p>
    <w:p>
      <w:pPr>
        <w:keepLines w:val="true"/>
        <w:spacing w:before="0" w:after="480" w:line="240"/>
        <w:ind w:right="0" w:left="0" w:firstLine="0"/>
        <w:jc w:val="left"/>
        <w:rPr>
          <w:rFonts w:ascii="Arial" w:hAnsi="Arial" w:cs="Arial" w:eastAsia="Arial"/>
          <w:b/>
          <w:color w:val="auto"/>
          <w:spacing w:val="0"/>
          <w:position w:val="0"/>
          <w:sz w:val="24"/>
          <w:shd w:fill="FFFFFF" w:val="clear"/>
        </w:rPr>
      </w:pPr>
      <w:r>
        <w:rPr>
          <w:rFonts w:ascii="Arial" w:hAnsi="Arial" w:cs="Arial" w:eastAsia="Arial"/>
          <w:b/>
          <w:color w:val="auto"/>
          <w:spacing w:val="0"/>
          <w:position w:val="0"/>
          <w:sz w:val="24"/>
          <w:shd w:fill="FFFFFF" w:val="clear"/>
        </w:rPr>
        <w:t xml:space="preserve">MCC XI 136/6</w:t>
      </w:r>
    </w:p>
    <w:p>
      <w:pPr>
        <w:keepLines w:val="true"/>
        <w:spacing w:before="0" w:after="480" w:line="240"/>
        <w:ind w:right="0" w:left="0" w:firstLine="0"/>
        <w:jc w:val="left"/>
        <w:rPr>
          <w:rFonts w:ascii="Arial" w:hAnsi="Arial" w:cs="Arial" w:eastAsia="Arial"/>
          <w:b/>
          <w:color w:val="auto"/>
          <w:spacing w:val="0"/>
          <w:position w:val="0"/>
          <w:sz w:val="24"/>
          <w:shd w:fill="FFFFFF" w:val="clear"/>
        </w:rPr>
      </w:pPr>
      <w:r>
        <w:rPr>
          <w:rFonts w:ascii="Arial" w:hAnsi="Arial" w:cs="Arial" w:eastAsia="Arial"/>
          <w:b/>
          <w:color w:val="auto"/>
          <w:spacing w:val="0"/>
          <w:position w:val="0"/>
          <w:sz w:val="24"/>
          <w:shd w:fill="FFFFFF" w:val="clear"/>
        </w:rPr>
        <w:t xml:space="preserve">Munster Heat 123/9</w:t>
      </w:r>
    </w:p>
    <w:p>
      <w:pPr>
        <w:keepLines w:val="true"/>
        <w:spacing w:before="0" w:after="480" w:line="240"/>
        <w:ind w:right="0" w:left="0" w:firstLine="0"/>
        <w:jc w:val="left"/>
        <w:rPr>
          <w:rFonts w:ascii="Arial" w:hAnsi="Arial" w:cs="Arial" w:eastAsia="Arial"/>
          <w:b/>
          <w:i/>
          <w:color w:val="auto"/>
          <w:spacing w:val="0"/>
          <w:position w:val="0"/>
          <w:sz w:val="24"/>
          <w:shd w:fill="FFFFFF" w:val="clear"/>
        </w:rPr>
      </w:pPr>
      <w:r>
        <w:rPr>
          <w:rFonts w:ascii="Arial" w:hAnsi="Arial" w:cs="Arial" w:eastAsia="Arial"/>
          <w:b/>
          <w:i/>
          <w:color w:val="auto"/>
          <w:spacing w:val="0"/>
          <w:position w:val="0"/>
          <w:sz w:val="24"/>
          <w:shd w:fill="FFFFFF" w:val="clear"/>
        </w:rPr>
        <w:t xml:space="preserve">Result: MCC XI won by 13 runs</w:t>
      </w:r>
    </w:p>
    <w:p>
      <w:pPr>
        <w:keepLines w:val="true"/>
        <w:spacing w:before="0" w:after="400" w:line="240"/>
        <w:ind w:right="0" w:left="0" w:firstLine="0"/>
        <w:jc w:val="left"/>
        <w:rPr>
          <w:rFonts w:ascii="Arial" w:hAnsi="Arial" w:cs="Arial" w:eastAsia="Arial"/>
          <w:b/>
          <w:color w:val="auto"/>
          <w:spacing w:val="0"/>
          <w:position w:val="0"/>
          <w:sz w:val="24"/>
          <w:shd w:fill="FFFFFF" w:val="clear"/>
        </w:rPr>
      </w:pPr>
      <w:r>
        <w:rPr>
          <w:rFonts w:ascii="Arial" w:hAnsi="Arial" w:cs="Arial" w:eastAsia="Arial"/>
          <w:b/>
          <w:color w:val="auto"/>
          <w:spacing w:val="0"/>
          <w:position w:val="0"/>
          <w:sz w:val="24"/>
          <w:shd w:fill="FFFFFF" w:val="clear"/>
        </w:rPr>
        <w:t xml:space="preserve">———————</w:t>
      </w:r>
      <w:r>
        <w:rPr>
          <w:rFonts w:ascii="Arial" w:hAnsi="Arial" w:cs="Arial" w:eastAsia="Arial"/>
          <w:b/>
          <w:color w:val="auto"/>
          <w:spacing w:val="0"/>
          <w:position w:val="0"/>
          <w:sz w:val="24"/>
          <w:shd w:fill="FFFFFF" w:val="clear"/>
        </w:rPr>
        <w:t xml:space="preserve">-</w:t>
      </w:r>
    </w:p>
    <w:p>
      <w:pPr>
        <w:keepLines w:val="true"/>
        <w:spacing w:before="0" w:after="480" w:line="240"/>
        <w:ind w:right="0" w:left="0" w:firstLine="0"/>
        <w:jc w:val="left"/>
        <w:rPr>
          <w:rFonts w:ascii="Arial" w:hAnsi="Arial" w:cs="Arial" w:eastAsia="Arial"/>
          <w:b/>
          <w:color w:val="auto"/>
          <w:spacing w:val="0"/>
          <w:position w:val="0"/>
          <w:sz w:val="24"/>
          <w:shd w:fill="FFFFFF" w:val="clear"/>
        </w:rPr>
      </w:pPr>
      <w:r>
        <w:rPr>
          <w:rFonts w:ascii="Arial" w:hAnsi="Arial" w:cs="Arial" w:eastAsia="Arial"/>
          <w:b/>
          <w:color w:val="auto"/>
          <w:spacing w:val="0"/>
          <w:position w:val="0"/>
          <w:sz w:val="24"/>
          <w:shd w:fill="FFFFFF" w:val="clear"/>
        </w:rPr>
        <w:t xml:space="preserve">MCC vs Heat Game 2</w:t>
      </w:r>
    </w:p>
    <w:p>
      <w:pPr>
        <w:keepLines w:val="true"/>
        <w:spacing w:before="0" w:after="480" w:line="240"/>
        <w:ind w:right="0" w:left="0" w:firstLine="0"/>
        <w:jc w:val="left"/>
        <w:rPr>
          <w:rFonts w:ascii="Arial" w:hAnsi="Arial" w:cs="Arial" w:eastAsia="Arial"/>
          <w:b/>
          <w:color w:val="auto"/>
          <w:spacing w:val="0"/>
          <w:position w:val="0"/>
          <w:sz w:val="24"/>
          <w:shd w:fill="FFFFFF" w:val="clear"/>
        </w:rPr>
      </w:pPr>
      <w:r>
        <w:rPr>
          <w:rFonts w:ascii="Arial" w:hAnsi="Arial" w:cs="Arial" w:eastAsia="Arial"/>
          <w:b/>
          <w:color w:val="auto"/>
          <w:spacing w:val="0"/>
          <w:position w:val="0"/>
          <w:sz w:val="24"/>
          <w:shd w:fill="FFFFFF" w:val="clear"/>
        </w:rPr>
        <w:t xml:space="preserve">Munster Heat 204/6</w:t>
      </w:r>
    </w:p>
    <w:p>
      <w:pPr>
        <w:keepLines w:val="true"/>
        <w:spacing w:before="0" w:after="480" w:line="240"/>
        <w:ind w:right="0" w:left="0" w:firstLine="0"/>
        <w:jc w:val="left"/>
        <w:rPr>
          <w:rFonts w:ascii="Arial" w:hAnsi="Arial" w:cs="Arial" w:eastAsia="Arial"/>
          <w:b/>
          <w:color w:val="auto"/>
          <w:spacing w:val="0"/>
          <w:position w:val="0"/>
          <w:sz w:val="24"/>
          <w:shd w:fill="FFFFFF" w:val="clear"/>
        </w:rPr>
      </w:pPr>
      <w:r>
        <w:rPr>
          <w:rFonts w:ascii="Arial" w:hAnsi="Arial" w:cs="Arial" w:eastAsia="Arial"/>
          <w:b/>
          <w:color w:val="auto"/>
          <w:spacing w:val="0"/>
          <w:position w:val="0"/>
          <w:sz w:val="24"/>
          <w:shd w:fill="FFFFFF" w:val="clear"/>
        </w:rPr>
        <w:t xml:space="preserve">MCC XI 158</w:t>
      </w:r>
    </w:p>
    <w:p>
      <w:pPr>
        <w:keepLines w:val="true"/>
        <w:spacing w:before="0" w:after="480" w:line="240"/>
        <w:ind w:right="0" w:left="0" w:firstLine="0"/>
        <w:jc w:val="left"/>
        <w:rPr>
          <w:rFonts w:ascii="Arial" w:hAnsi="Arial" w:cs="Arial" w:eastAsia="Arial"/>
          <w:b/>
          <w:color w:val="auto"/>
          <w:spacing w:val="0"/>
          <w:position w:val="0"/>
          <w:sz w:val="24"/>
          <w:shd w:fill="FFFFFF" w:val="clear"/>
        </w:rPr>
      </w:pPr>
      <w:r>
        <w:rPr>
          <w:rFonts w:ascii="Arial" w:hAnsi="Arial" w:cs="Arial" w:eastAsia="Arial"/>
          <w:b/>
          <w:color w:val="auto"/>
          <w:spacing w:val="0"/>
          <w:position w:val="0"/>
          <w:sz w:val="24"/>
          <w:shd w:fill="FFFFFF" w:val="clear"/>
        </w:rPr>
        <w:br/>
        <w:t xml:space="preserve">Result: </w:t>
      </w:r>
      <w:r>
        <w:rPr>
          <w:rFonts w:ascii="Arial" w:hAnsi="Arial" w:cs="Arial" w:eastAsia="Arial"/>
          <w:b/>
          <w:i/>
          <w:color w:val="auto"/>
          <w:spacing w:val="0"/>
          <w:position w:val="0"/>
          <w:sz w:val="24"/>
          <w:shd w:fill="FFFFFF" w:val="clear"/>
        </w:rPr>
        <w:t xml:space="preserve">Munster Heat won by 46 runs</w:t>
      </w:r>
    </w:p>
    <w:p>
      <w:pPr>
        <w:keepLines w:val="true"/>
        <w:spacing w:before="0" w:after="400" w:line="240"/>
        <w:ind w:right="0" w:left="0" w:firstLine="0"/>
        <w:jc w:val="left"/>
        <w:rPr>
          <w:rFonts w:ascii="Arial" w:hAnsi="Arial" w:cs="Arial" w:eastAsia="Arial"/>
          <w:b/>
          <w:color w:val="auto"/>
          <w:spacing w:val="0"/>
          <w:position w:val="0"/>
          <w:sz w:val="24"/>
          <w:shd w:fill="FFFFFF" w:val="clear"/>
        </w:rPr>
      </w:pPr>
      <w:r>
        <w:rPr>
          <w:rFonts w:ascii="Arial" w:hAnsi="Arial" w:cs="Arial" w:eastAsia="Arial"/>
          <w:b/>
          <w:color w:val="auto"/>
          <w:spacing w:val="0"/>
          <w:position w:val="0"/>
          <w:sz w:val="24"/>
          <w:shd w:fill="FFFFFF" w:val="clear"/>
        </w:rPr>
        <w:t xml:space="preserve">____________</w:t>
      </w:r>
    </w:p>
    <w:p>
      <w:pPr>
        <w:keepLines w:val="true"/>
        <w:spacing w:before="0" w:after="400" w:line="240"/>
        <w:ind w:right="0" w:left="0" w:firstLine="0"/>
        <w:jc w:val="left"/>
        <w:rPr>
          <w:rFonts w:ascii="Arial" w:hAnsi="Arial" w:cs="Arial" w:eastAsia="Arial"/>
          <w:b/>
          <w:color w:val="auto"/>
          <w:spacing w:val="0"/>
          <w:position w:val="0"/>
          <w:sz w:val="24"/>
          <w:shd w:fill="FFFFFF" w:val="clear"/>
        </w:rPr>
      </w:pPr>
      <w:r>
        <w:rPr>
          <w:rFonts w:ascii="Arial" w:hAnsi="Arial" w:cs="Arial" w:eastAsia="Arial"/>
          <w:b/>
          <w:color w:val="auto"/>
          <w:spacing w:val="0"/>
          <w:position w:val="0"/>
          <w:sz w:val="24"/>
          <w:shd w:fill="FFFFFF" w:val="clear"/>
        </w:rPr>
        <w:t xml:space="preserve">MCC vs Heat Game 3</w:t>
      </w:r>
    </w:p>
    <w:p>
      <w:pPr>
        <w:keepLines w:val="true"/>
        <w:spacing w:before="0" w:after="480" w:line="240"/>
        <w:ind w:right="0" w:left="0" w:firstLine="0"/>
        <w:jc w:val="left"/>
        <w:rPr>
          <w:rFonts w:ascii="Arial" w:hAnsi="Arial" w:cs="Arial" w:eastAsia="Arial"/>
          <w:b/>
          <w:color w:val="auto"/>
          <w:spacing w:val="0"/>
          <w:position w:val="0"/>
          <w:sz w:val="24"/>
          <w:shd w:fill="FFFFFF" w:val="clear"/>
        </w:rPr>
      </w:pPr>
      <w:r>
        <w:rPr>
          <w:rFonts w:ascii="Arial" w:hAnsi="Arial" w:cs="Arial" w:eastAsia="Arial"/>
          <w:b/>
          <w:color w:val="auto"/>
          <w:spacing w:val="0"/>
          <w:position w:val="0"/>
          <w:sz w:val="24"/>
          <w:shd w:fill="FFFFFF" w:val="clear"/>
        </w:rPr>
        <w:t xml:space="preserve">MCC XI 164/9</w:t>
      </w:r>
    </w:p>
    <w:p>
      <w:pPr>
        <w:keepLines w:val="true"/>
        <w:spacing w:before="0" w:after="480" w:line="240"/>
        <w:ind w:right="0" w:left="0" w:firstLine="0"/>
        <w:jc w:val="left"/>
        <w:rPr>
          <w:rFonts w:ascii="Arial" w:hAnsi="Arial" w:cs="Arial" w:eastAsia="Arial"/>
          <w:b/>
          <w:color w:val="auto"/>
          <w:spacing w:val="0"/>
          <w:position w:val="0"/>
          <w:sz w:val="24"/>
          <w:shd w:fill="FFFFFF" w:val="clear"/>
        </w:rPr>
      </w:pPr>
      <w:r>
        <w:rPr>
          <w:rFonts w:ascii="Arial" w:hAnsi="Arial" w:cs="Arial" w:eastAsia="Arial"/>
          <w:b/>
          <w:color w:val="auto"/>
          <w:spacing w:val="0"/>
          <w:position w:val="0"/>
          <w:sz w:val="24"/>
          <w:shd w:fill="FFFFFF" w:val="clear"/>
        </w:rPr>
        <w:t xml:space="preserve">Munster Heat 165/7</w:t>
      </w:r>
    </w:p>
    <w:p>
      <w:pPr>
        <w:keepLines w:val="true"/>
        <w:spacing w:before="0" w:after="480" w:line="240"/>
        <w:ind w:right="0" w:left="0" w:firstLine="0"/>
        <w:jc w:val="left"/>
        <w:rPr>
          <w:rFonts w:ascii="Arial" w:hAnsi="Arial" w:cs="Arial" w:eastAsia="Arial"/>
          <w:b/>
          <w:i/>
          <w:color w:val="auto"/>
          <w:spacing w:val="0"/>
          <w:position w:val="0"/>
          <w:sz w:val="24"/>
          <w:shd w:fill="FFFFFF" w:val="clear"/>
        </w:rPr>
      </w:pPr>
      <w:r>
        <w:rPr>
          <w:rFonts w:ascii="Arial" w:hAnsi="Arial" w:cs="Arial" w:eastAsia="Arial"/>
          <w:b/>
          <w:i/>
          <w:color w:val="auto"/>
          <w:spacing w:val="0"/>
          <w:position w:val="0"/>
          <w:sz w:val="24"/>
          <w:shd w:fill="FFFFFF" w:val="clear"/>
        </w:rPr>
        <w:t xml:space="preserve">Result: Munster Heat won by 3 wickets</w:t>
      </w:r>
    </w:p>
    <w:p>
      <w:pPr>
        <w:spacing w:before="0" w:after="380" w:line="395"/>
        <w:ind w:right="0" w:left="0" w:firstLine="0"/>
        <w:jc w:val="left"/>
        <w:rPr>
          <w:rFonts w:ascii="Arial" w:hAnsi="Arial" w:cs="Arial" w:eastAsia="Arial"/>
          <w:b/>
          <w:color w:val="CC4125"/>
          <w:spacing w:val="0"/>
          <w:position w:val="0"/>
          <w:sz w:val="24"/>
          <w:shd w:fill="FFFFFF" w:val="clear"/>
        </w:rPr>
      </w:pP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9. Munster Youth Cricket 2025</w:t>
      </w: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FF0000"/>
          <w:spacing w:val="0"/>
          <w:position w:val="0"/>
          <w:sz w:val="24"/>
          <w:shd w:fill="auto" w:val="clear"/>
        </w:rPr>
      </w:pPr>
    </w:p>
    <w:p>
      <w:pPr>
        <w:numPr>
          <w:ilvl w:val="0"/>
          <w:numId w:val="163"/>
        </w:numPr>
        <w:spacing w:before="0" w:after="0" w:line="240"/>
        <w:ind w:right="0" w:left="720" w:hanging="360"/>
        <w:jc w:val="left"/>
        <w:rPr>
          <w:rFonts w:ascii="Arial" w:hAnsi="Arial" w:cs="Arial" w:eastAsia="Arial"/>
          <w:color w:val="auto"/>
          <w:spacing w:val="0"/>
          <w:position w:val="0"/>
          <w:sz w:val="24"/>
          <w:shd w:fill="FFFFFF" w:val="clear"/>
        </w:rPr>
      </w:pP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Overall Table</w:t>
      </w: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r>
        <w:object w:dxaOrig="12834" w:dyaOrig="5875">
          <v:rect xmlns:o="urn:schemas-microsoft-com:office:office" xmlns:v="urn:schemas-microsoft-com:vml" id="rectole0000000011" style="width:641.700000pt;height:293.750000pt" o:preferrelative="t" o:ole="">
            <o:lock v:ext="edit"/>
            <v:imagedata xmlns:r="http://schemas.openxmlformats.org/officeDocument/2006/relationships" r:id="docRId23" o:title=""/>
          </v:rect>
          <o:OLEObject xmlns:r="http://schemas.openxmlformats.org/officeDocument/2006/relationships" xmlns:o="urn:schemas-microsoft-com:office:office" Type="Embed" ProgID="StaticMetafile" DrawAspect="Content" ObjectID="0000000011" ShapeID="rectole0000000011" r:id="docRId22"/>
        </w:object>
      </w: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Batting Stats</w:t>
      </w:r>
    </w:p>
    <w:p>
      <w:pPr>
        <w:spacing w:before="0" w:after="0" w:line="240"/>
        <w:ind w:right="0" w:left="0" w:firstLine="0"/>
        <w:jc w:val="left"/>
        <w:rPr>
          <w:rFonts w:ascii="Arial" w:hAnsi="Arial" w:cs="Arial" w:eastAsia="Arial"/>
          <w:b/>
          <w:color w:val="auto"/>
          <w:spacing w:val="0"/>
          <w:position w:val="0"/>
          <w:sz w:val="24"/>
          <w:shd w:fill="auto" w:val="clear"/>
        </w:rPr>
      </w:pPr>
      <w:r>
        <w:object w:dxaOrig="12834" w:dyaOrig="5443">
          <v:rect xmlns:o="urn:schemas-microsoft-com:office:office" xmlns:v="urn:schemas-microsoft-com:vml" id="rectole0000000012" style="width:641.700000pt;height:272.150000pt" o:preferrelative="t" o:ole="">
            <o:lock v:ext="edit"/>
            <v:imagedata xmlns:r="http://schemas.openxmlformats.org/officeDocument/2006/relationships" r:id="docRId25" o:title=""/>
          </v:rect>
          <o:OLEObject xmlns:r="http://schemas.openxmlformats.org/officeDocument/2006/relationships" xmlns:o="urn:schemas-microsoft-com:office:office" Type="Embed" ProgID="StaticMetafile" DrawAspect="Content" ObjectID="0000000012" ShapeID="rectole0000000012" r:id="docRId24"/>
        </w:object>
      </w: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Bowling Stats</w:t>
      </w:r>
    </w:p>
    <w:p>
      <w:pPr>
        <w:spacing w:before="0" w:after="0" w:line="240"/>
        <w:ind w:right="0" w:left="0" w:firstLine="0"/>
        <w:jc w:val="left"/>
        <w:rPr>
          <w:rFonts w:ascii="Arial" w:hAnsi="Arial" w:cs="Arial" w:eastAsia="Arial"/>
          <w:b/>
          <w:color w:val="auto"/>
          <w:spacing w:val="0"/>
          <w:position w:val="0"/>
          <w:sz w:val="24"/>
          <w:u w:val="single"/>
          <w:shd w:fill="auto" w:val="clear"/>
        </w:rPr>
      </w:pPr>
      <w:r>
        <w:object w:dxaOrig="12834" w:dyaOrig="4089">
          <v:rect xmlns:o="urn:schemas-microsoft-com:office:office" xmlns:v="urn:schemas-microsoft-com:vml" id="rectole0000000013" style="width:641.700000pt;height:204.450000pt" o:preferrelative="t" o:ole="">
            <o:lock v:ext="edit"/>
            <v:imagedata xmlns:r="http://schemas.openxmlformats.org/officeDocument/2006/relationships" r:id="docRId27" o:title=""/>
          </v:rect>
          <o:OLEObject xmlns:r="http://schemas.openxmlformats.org/officeDocument/2006/relationships" xmlns:o="urn:schemas-microsoft-com:office:office" Type="Embed" ProgID="StaticMetafile" DrawAspect="Content" ObjectID="0000000013" ShapeID="rectole0000000013" r:id="docRId26"/>
        </w:object>
      </w:r>
    </w:p>
    <w:p>
      <w:pPr>
        <w:spacing w:before="0" w:after="0" w:line="240"/>
        <w:ind w:right="0" w:left="0" w:firstLine="0"/>
        <w:jc w:val="left"/>
        <w:rPr>
          <w:rFonts w:ascii="Arial" w:hAnsi="Arial" w:cs="Arial" w:eastAsia="Arial"/>
          <w:b/>
          <w:color w:val="auto"/>
          <w:spacing w:val="0"/>
          <w:position w:val="0"/>
          <w:sz w:val="24"/>
          <w:u w:val="single"/>
          <w:shd w:fill="auto" w:val="clear"/>
        </w:rPr>
      </w:pPr>
    </w:p>
    <w:p>
      <w:pPr>
        <w:spacing w:before="0" w:after="0" w:line="240"/>
        <w:ind w:right="0" w:left="0" w:firstLine="0"/>
        <w:jc w:val="left"/>
        <w:rPr>
          <w:rFonts w:ascii="Arial" w:hAnsi="Arial" w:cs="Arial" w:eastAsia="Arial"/>
          <w:b/>
          <w:color w:val="auto"/>
          <w:spacing w:val="0"/>
          <w:position w:val="0"/>
          <w:sz w:val="24"/>
          <w:u w:val="single"/>
          <w:shd w:fill="auto" w:val="clear"/>
        </w:rPr>
      </w:pPr>
    </w:p>
    <w:p>
      <w:pPr>
        <w:spacing w:before="0" w:after="0" w:line="240"/>
        <w:ind w:right="0" w:left="0" w:firstLine="0"/>
        <w:jc w:val="left"/>
        <w:rPr>
          <w:rFonts w:ascii="Arial" w:hAnsi="Arial" w:cs="Arial" w:eastAsia="Arial"/>
          <w:b/>
          <w:color w:val="auto"/>
          <w:spacing w:val="0"/>
          <w:position w:val="0"/>
          <w:sz w:val="24"/>
          <w:u w:val="single"/>
          <w:shd w:fill="auto" w:val="clear"/>
        </w:rPr>
      </w:pPr>
    </w:p>
    <w:p>
      <w:pPr>
        <w:spacing w:before="0" w:after="0" w:line="240"/>
        <w:ind w:right="0" w:left="0" w:firstLine="0"/>
        <w:jc w:val="left"/>
        <w:rPr>
          <w:rFonts w:ascii="Arial" w:hAnsi="Arial" w:cs="Arial" w:eastAsia="Arial"/>
          <w:b/>
          <w:color w:val="auto"/>
          <w:spacing w:val="0"/>
          <w:position w:val="0"/>
          <w:sz w:val="24"/>
          <w:u w:val="single"/>
          <w:shd w:fill="auto" w:val="clear"/>
        </w:rPr>
      </w:pPr>
    </w:p>
    <w:p>
      <w:pPr>
        <w:spacing w:before="0" w:after="0" w:line="240"/>
        <w:ind w:right="0" w:left="0" w:firstLine="0"/>
        <w:jc w:val="left"/>
        <w:rPr>
          <w:rFonts w:ascii="Arial" w:hAnsi="Arial" w:cs="Arial" w:eastAsia="Arial"/>
          <w:b/>
          <w:color w:val="auto"/>
          <w:spacing w:val="0"/>
          <w:position w:val="0"/>
          <w:sz w:val="24"/>
          <w:u w:val="single"/>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b/>
          <w:color w:val="auto"/>
          <w:spacing w:val="0"/>
          <w:position w:val="0"/>
          <w:sz w:val="24"/>
          <w:u w:val="single"/>
          <w:shd w:fill="auto" w:val="clear"/>
        </w:rPr>
        <w:t xml:space="preserve">U17 Interprovincials</w:t>
      </w:r>
      <w:r>
        <w:rPr>
          <w:rFonts w:ascii="Arial" w:hAnsi="Arial" w:cs="Arial" w:eastAsia="Arial"/>
          <w:b/>
          <w:color w:val="auto"/>
          <w:spacing w:val="0"/>
          <w:position w:val="0"/>
          <w:sz w:val="24"/>
          <w:shd w:fill="auto" w:val="clear"/>
        </w:rPr>
        <w:t xml:space="preserve"> </w:t>
      </w: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FF0000"/>
          <w:spacing w:val="0"/>
          <w:position w:val="0"/>
          <w:sz w:val="24"/>
          <w:shd w:fill="auto" w:val="clear"/>
        </w:rPr>
      </w:pPr>
    </w:p>
    <w:p>
      <w:pPr>
        <w:numPr>
          <w:ilvl w:val="0"/>
          <w:numId w:val="165"/>
        </w:numPr>
        <w:spacing w:before="0" w:after="0" w:line="240"/>
        <w:ind w:right="0" w:left="720" w:hanging="360"/>
        <w:jc w:val="left"/>
        <w:rPr>
          <w:rFonts w:ascii="Arial" w:hAnsi="Arial" w:cs="Arial" w:eastAsia="Arial"/>
          <w:color w:val="auto"/>
          <w:spacing w:val="0"/>
          <w:position w:val="0"/>
          <w:sz w:val="24"/>
          <w:shd w:fill="FFFFFF" w:val="clear"/>
        </w:rPr>
      </w:pP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Overall Table:</w:t>
      </w:r>
    </w:p>
    <w:p>
      <w:pPr>
        <w:spacing w:before="0" w:after="0" w:line="240"/>
        <w:ind w:right="0" w:left="0" w:firstLine="0"/>
        <w:jc w:val="left"/>
        <w:rPr>
          <w:rFonts w:ascii="Arial" w:hAnsi="Arial" w:cs="Arial" w:eastAsia="Arial"/>
          <w:color w:val="auto"/>
          <w:spacing w:val="0"/>
          <w:position w:val="0"/>
          <w:sz w:val="24"/>
          <w:shd w:fill="auto" w:val="clear"/>
        </w:rPr>
      </w:pPr>
      <w:r>
        <w:object w:dxaOrig="12834" w:dyaOrig="5731">
          <v:rect xmlns:o="urn:schemas-microsoft-com:office:office" xmlns:v="urn:schemas-microsoft-com:vml" id="rectole0000000014" style="width:641.700000pt;height:286.550000pt" o:preferrelative="t" o:ole="">
            <o:lock v:ext="edit"/>
            <v:imagedata xmlns:r="http://schemas.openxmlformats.org/officeDocument/2006/relationships" r:id="docRId29" o:title=""/>
          </v:rect>
          <o:OLEObject xmlns:r="http://schemas.openxmlformats.org/officeDocument/2006/relationships" xmlns:o="urn:schemas-microsoft-com:office:office" Type="Embed" ProgID="StaticMetafile" DrawAspect="Content" ObjectID="0000000014" ShapeID="rectole0000000014" r:id="docRId28"/>
        </w:object>
      </w: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Batting Stats</w:t>
      </w:r>
    </w:p>
    <w:p>
      <w:pPr>
        <w:spacing w:before="0" w:after="0" w:line="240"/>
        <w:ind w:right="0" w:left="0" w:firstLine="0"/>
        <w:jc w:val="left"/>
        <w:rPr>
          <w:rFonts w:ascii="Arial" w:hAnsi="Arial" w:cs="Arial" w:eastAsia="Arial"/>
          <w:b/>
          <w:color w:val="auto"/>
          <w:spacing w:val="0"/>
          <w:position w:val="0"/>
          <w:sz w:val="24"/>
          <w:shd w:fill="auto" w:val="clear"/>
        </w:rPr>
      </w:pPr>
      <w:r>
        <w:object w:dxaOrig="12834" w:dyaOrig="5731">
          <v:rect xmlns:o="urn:schemas-microsoft-com:office:office" xmlns:v="urn:schemas-microsoft-com:vml" id="rectole0000000015" style="width:641.700000pt;height:286.550000pt" o:preferrelative="t" o:ole="">
            <o:lock v:ext="edit"/>
            <v:imagedata xmlns:r="http://schemas.openxmlformats.org/officeDocument/2006/relationships" r:id="docRId31" o:title=""/>
          </v:rect>
          <o:OLEObject xmlns:r="http://schemas.openxmlformats.org/officeDocument/2006/relationships" xmlns:o="urn:schemas-microsoft-com:office:office" Type="Embed" ProgID="StaticMetafile" DrawAspect="Content" ObjectID="0000000015" ShapeID="rectole0000000015" r:id="docRId30"/>
        </w:object>
      </w: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Bowling Stats</w:t>
      </w:r>
    </w:p>
    <w:p>
      <w:pPr>
        <w:spacing w:before="0" w:after="200" w:line="276"/>
        <w:ind w:right="0" w:left="0" w:firstLine="0"/>
        <w:jc w:val="left"/>
        <w:rPr>
          <w:rFonts w:ascii="Arial" w:hAnsi="Arial" w:cs="Arial" w:eastAsia="Arial"/>
          <w:color w:val="auto"/>
          <w:spacing w:val="0"/>
          <w:position w:val="0"/>
          <w:sz w:val="24"/>
          <w:shd w:fill="auto" w:val="clear"/>
        </w:rPr>
      </w:pPr>
      <w:r>
        <w:object w:dxaOrig="12834" w:dyaOrig="4204">
          <v:rect xmlns:o="urn:schemas-microsoft-com:office:office" xmlns:v="urn:schemas-microsoft-com:vml" id="rectole0000000016" style="width:641.700000pt;height:210.200000pt" o:preferrelative="t" o:ole="">
            <o:lock v:ext="edit"/>
            <v:imagedata xmlns:r="http://schemas.openxmlformats.org/officeDocument/2006/relationships" r:id="docRId33" o:title=""/>
          </v:rect>
          <o:OLEObject xmlns:r="http://schemas.openxmlformats.org/officeDocument/2006/relationships" xmlns:o="urn:schemas-microsoft-com:office:office" Type="Embed" ProgID="StaticMetafile" DrawAspect="Content" ObjectID="0000000016" ShapeID="rectole0000000016" r:id="docRId32"/>
        </w:object>
      </w: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u w:val="single"/>
          <w:shd w:fill="auto" w:val="clear"/>
        </w:rPr>
      </w:pPr>
    </w:p>
    <w:p>
      <w:pPr>
        <w:spacing w:before="0" w:after="0" w:line="240"/>
        <w:ind w:right="0" w:left="0" w:firstLine="0"/>
        <w:jc w:val="center"/>
        <w:rPr>
          <w:rFonts w:ascii="Arial" w:hAnsi="Arial" w:cs="Arial" w:eastAsia="Arial"/>
          <w:b/>
          <w:color w:val="auto"/>
          <w:spacing w:val="0"/>
          <w:position w:val="0"/>
          <w:sz w:val="24"/>
          <w:u w:val="single"/>
          <w:shd w:fill="auto" w:val="clear"/>
        </w:rPr>
      </w:pPr>
      <w:r>
        <w:rPr>
          <w:rFonts w:ascii="Arial" w:hAnsi="Arial" w:cs="Arial" w:eastAsia="Arial"/>
          <w:b/>
          <w:color w:val="auto"/>
          <w:spacing w:val="0"/>
          <w:position w:val="0"/>
          <w:sz w:val="24"/>
          <w:u w:val="single"/>
          <w:shd w:fill="auto" w:val="clear"/>
        </w:rPr>
        <w:t xml:space="preserve">MCU v LCU Annual Series 2025 </w:t>
      </w:r>
    </w:p>
    <w:p>
      <w:pPr>
        <w:spacing w:before="0" w:after="0" w:line="240"/>
        <w:ind w:right="0" w:left="0" w:firstLine="0"/>
        <w:jc w:val="center"/>
        <w:rPr>
          <w:rFonts w:ascii="Arial" w:hAnsi="Arial" w:cs="Arial" w:eastAsia="Arial"/>
          <w:b/>
          <w:color w:val="auto"/>
          <w:spacing w:val="0"/>
          <w:position w:val="0"/>
          <w:sz w:val="24"/>
          <w:u w:val="single"/>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FFFFFF" w:val="clear"/>
        </w:rPr>
        <w:t xml:space="preserve">Our MCU U15 side competed very well with the visiting Leinster side in two matches at the Mardyke</w:t>
        <w:br/>
      </w:r>
    </w:p>
    <w:p>
      <w:pPr>
        <w:spacing w:before="0" w:after="0" w:line="240"/>
        <w:ind w:right="0" w:left="0" w:firstLine="0"/>
        <w:jc w:val="center"/>
        <w:rPr>
          <w:rFonts w:ascii="Arial" w:hAnsi="Arial" w:cs="Arial" w:eastAsia="Arial"/>
          <w:b/>
          <w:color w:val="auto"/>
          <w:spacing w:val="0"/>
          <w:position w:val="0"/>
          <w:sz w:val="24"/>
          <w:u w:val="single"/>
          <w:shd w:fill="auto" w:val="clear"/>
        </w:rPr>
      </w:pPr>
    </w:p>
    <w:p>
      <w:pPr>
        <w:spacing w:before="0" w:after="0" w:line="240"/>
        <w:ind w:right="0" w:left="0" w:firstLine="0"/>
        <w:jc w:val="left"/>
        <w:rPr>
          <w:rFonts w:ascii="Arial" w:hAnsi="Arial" w:cs="Arial" w:eastAsia="Arial"/>
          <w:b/>
          <w:color w:val="auto"/>
          <w:spacing w:val="0"/>
          <w:position w:val="0"/>
          <w:sz w:val="24"/>
          <w:u w:val="single"/>
          <w:shd w:fill="auto" w:val="clear"/>
        </w:rPr>
      </w:pPr>
      <w:r>
        <w:object w:dxaOrig="12834" w:dyaOrig="3744">
          <v:rect xmlns:o="urn:schemas-microsoft-com:office:office" xmlns:v="urn:schemas-microsoft-com:vml" id="rectole0000000017" style="width:641.700000pt;height:187.200000pt" o:preferrelative="t" o:ole="">
            <o:lock v:ext="edit"/>
            <v:imagedata xmlns:r="http://schemas.openxmlformats.org/officeDocument/2006/relationships" r:id="docRId35" o:title=""/>
          </v:rect>
          <o:OLEObject xmlns:r="http://schemas.openxmlformats.org/officeDocument/2006/relationships" xmlns:o="urn:schemas-microsoft-com:office:office" Type="Embed" ProgID="StaticMetafile" DrawAspect="Content" ObjectID="0000000017" ShapeID="rectole0000000017" r:id="docRId34"/>
        </w:object>
      </w:r>
    </w:p>
    <w:p>
      <w:pPr>
        <w:spacing w:before="0" w:after="0" w:line="240"/>
        <w:ind w:right="0" w:left="0" w:firstLine="0"/>
        <w:jc w:val="left"/>
        <w:rPr>
          <w:rFonts w:ascii="Arial" w:hAnsi="Arial" w:cs="Arial" w:eastAsia="Arial"/>
          <w:b/>
          <w:color w:val="auto"/>
          <w:spacing w:val="0"/>
          <w:position w:val="0"/>
          <w:sz w:val="24"/>
          <w:u w:val="single"/>
          <w:shd w:fill="auto" w:val="clear"/>
        </w:rPr>
      </w:pPr>
    </w:p>
    <w:p>
      <w:pPr>
        <w:spacing w:before="0" w:after="0" w:line="240"/>
        <w:ind w:right="0" w:left="0" w:firstLine="0"/>
        <w:jc w:val="left"/>
        <w:rPr>
          <w:rFonts w:ascii="Arial" w:hAnsi="Arial" w:cs="Arial" w:eastAsia="Arial"/>
          <w:b/>
          <w:color w:val="auto"/>
          <w:spacing w:val="0"/>
          <w:position w:val="0"/>
          <w:sz w:val="24"/>
          <w:u w:val="single"/>
          <w:shd w:fill="auto" w:val="clear"/>
        </w:rPr>
      </w:pPr>
    </w:p>
    <w:p>
      <w:pPr>
        <w:spacing w:before="0" w:after="0" w:line="240"/>
        <w:ind w:right="0" w:left="0" w:firstLine="0"/>
        <w:jc w:val="left"/>
        <w:rPr>
          <w:rFonts w:ascii="Arial" w:hAnsi="Arial" w:cs="Arial" w:eastAsia="Arial"/>
          <w:b/>
          <w:color w:val="auto"/>
          <w:spacing w:val="0"/>
          <w:position w:val="0"/>
          <w:sz w:val="24"/>
          <w:u w:val="single"/>
          <w:shd w:fill="auto" w:val="clear"/>
        </w:rPr>
      </w:pPr>
    </w:p>
    <w:p>
      <w:pPr>
        <w:spacing w:before="0" w:after="0" w:line="240"/>
        <w:ind w:right="0" w:left="0" w:firstLine="0"/>
        <w:jc w:val="left"/>
        <w:rPr>
          <w:rFonts w:ascii="Arial" w:hAnsi="Arial" w:cs="Arial" w:eastAsia="Arial"/>
          <w:b/>
          <w:color w:val="auto"/>
          <w:spacing w:val="0"/>
          <w:position w:val="0"/>
          <w:sz w:val="24"/>
          <w:u w:val="single"/>
          <w:shd w:fill="auto" w:val="clear"/>
        </w:rPr>
      </w:pPr>
    </w:p>
    <w:p>
      <w:pPr>
        <w:spacing w:before="0" w:after="0" w:line="240"/>
        <w:ind w:right="0" w:left="0" w:firstLine="0"/>
        <w:jc w:val="left"/>
        <w:rPr>
          <w:rFonts w:ascii="Arial" w:hAnsi="Arial" w:cs="Arial" w:eastAsia="Arial"/>
          <w:b/>
          <w:color w:val="auto"/>
          <w:spacing w:val="0"/>
          <w:position w:val="0"/>
          <w:sz w:val="24"/>
          <w:u w:val="single"/>
          <w:shd w:fill="auto" w:val="clear"/>
        </w:rPr>
      </w:pPr>
    </w:p>
    <w:p>
      <w:pPr>
        <w:spacing w:before="0" w:after="0" w:line="240"/>
        <w:ind w:right="0" w:left="0" w:firstLine="0"/>
        <w:jc w:val="left"/>
        <w:rPr>
          <w:rFonts w:ascii="Arial" w:hAnsi="Arial" w:cs="Arial" w:eastAsia="Arial"/>
          <w:b/>
          <w:color w:val="auto"/>
          <w:spacing w:val="0"/>
          <w:position w:val="0"/>
          <w:sz w:val="24"/>
          <w:u w:val="single"/>
          <w:shd w:fill="auto" w:val="clear"/>
        </w:rPr>
      </w:pPr>
    </w:p>
    <w:p>
      <w:pPr>
        <w:spacing w:before="0" w:after="0" w:line="240"/>
        <w:ind w:right="0" w:left="0" w:firstLine="0"/>
        <w:jc w:val="left"/>
        <w:rPr>
          <w:rFonts w:ascii="Arial" w:hAnsi="Arial" w:cs="Arial" w:eastAsia="Arial"/>
          <w:b/>
          <w:color w:val="auto"/>
          <w:spacing w:val="0"/>
          <w:position w:val="0"/>
          <w:sz w:val="24"/>
          <w:u w:val="single"/>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b/>
          <w:color w:val="auto"/>
          <w:spacing w:val="0"/>
          <w:position w:val="0"/>
          <w:sz w:val="24"/>
          <w:u w:val="single"/>
          <w:shd w:fill="auto" w:val="clear"/>
        </w:rPr>
        <w:t xml:space="preserve">MCU Youth Leagues 2025</w:t>
      </w: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In the 2025 season league and cup games were played at U13 and U15 while a T20 league was played at U17.</w:t>
      </w: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FFFFFF" w:val="clear"/>
        </w:rPr>
      </w:pPr>
    </w:p>
    <w:p>
      <w:pPr>
        <w:spacing w:before="0" w:after="0" w:line="240"/>
        <w:ind w:right="0" w:left="0" w:firstLine="0"/>
        <w:jc w:val="left"/>
        <w:rPr>
          <w:rFonts w:ascii="Arial" w:hAnsi="Arial" w:cs="Arial" w:eastAsia="Arial"/>
          <w:b/>
          <w:color w:val="auto"/>
          <w:spacing w:val="0"/>
          <w:position w:val="0"/>
          <w:sz w:val="24"/>
          <w:shd w:fill="FFFFFF" w:val="clear"/>
        </w:rPr>
      </w:pPr>
    </w:p>
    <w:p>
      <w:pPr>
        <w:spacing w:before="0" w:after="0" w:line="240"/>
        <w:ind w:right="0" w:left="0" w:firstLine="0"/>
        <w:jc w:val="left"/>
        <w:rPr>
          <w:rFonts w:ascii="Arial" w:hAnsi="Arial" w:cs="Arial" w:eastAsia="Arial"/>
          <w:b/>
          <w:color w:val="auto"/>
          <w:spacing w:val="0"/>
          <w:position w:val="0"/>
          <w:sz w:val="24"/>
          <w:shd w:fill="FFFFFF" w:val="clear"/>
        </w:rPr>
      </w:pPr>
      <w:r>
        <w:rPr>
          <w:rFonts w:ascii="Arial" w:hAnsi="Arial" w:cs="Arial" w:eastAsia="Arial"/>
          <w:b/>
          <w:color w:val="auto"/>
          <w:spacing w:val="0"/>
          <w:position w:val="0"/>
          <w:sz w:val="24"/>
          <w:shd w:fill="FFFFFF" w:val="clear"/>
        </w:rPr>
        <w:t xml:space="preserve">MCU U13 T20 League 2025</w:t>
      </w: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object w:dxaOrig="12834" w:dyaOrig="4665">
          <v:rect xmlns:o="urn:schemas-microsoft-com:office:office" xmlns:v="urn:schemas-microsoft-com:vml" id="rectole0000000018" style="width:641.700000pt;height:233.250000pt" o:preferrelative="t" o:ole="">
            <o:lock v:ext="edit"/>
            <v:imagedata xmlns:r="http://schemas.openxmlformats.org/officeDocument/2006/relationships" r:id="docRId37" o:title=""/>
          </v:rect>
          <o:OLEObject xmlns:r="http://schemas.openxmlformats.org/officeDocument/2006/relationships" xmlns:o="urn:schemas-microsoft-com:office:office" Type="Embed" ProgID="StaticMetafile" DrawAspect="Content" ObjectID="0000000018" ShapeID="rectole0000000018" r:id="docRId36"/>
        </w:object>
      </w: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b/>
          <w:color w:val="auto"/>
          <w:spacing w:val="0"/>
          <w:position w:val="0"/>
          <w:sz w:val="24"/>
          <w:shd w:fill="auto" w:val="clear"/>
        </w:rPr>
        <w:t xml:space="preserve">Winners - Limerick CC</w:t>
      </w:r>
    </w:p>
    <w:p>
      <w:pPr>
        <w:spacing w:before="0" w:after="0" w:line="240"/>
        <w:ind w:right="0" w:left="0" w:firstLine="0"/>
        <w:jc w:val="left"/>
        <w:rPr>
          <w:rFonts w:ascii="Arial" w:hAnsi="Arial" w:cs="Arial" w:eastAsia="Arial"/>
          <w:b/>
          <w:color w:val="auto"/>
          <w:spacing w:val="0"/>
          <w:position w:val="0"/>
          <w:sz w:val="24"/>
          <w:shd w:fill="FFFFFF" w:val="clear"/>
        </w:rPr>
      </w:pPr>
    </w:p>
    <w:p>
      <w:pPr>
        <w:spacing w:before="0" w:after="0" w:line="240"/>
        <w:ind w:right="0" w:left="0" w:firstLine="0"/>
        <w:jc w:val="left"/>
        <w:rPr>
          <w:rFonts w:ascii="Arial" w:hAnsi="Arial" w:cs="Arial" w:eastAsia="Arial"/>
          <w:b/>
          <w:color w:val="auto"/>
          <w:spacing w:val="0"/>
          <w:position w:val="0"/>
          <w:sz w:val="24"/>
          <w:shd w:fill="FFFFFF" w:val="clear"/>
        </w:rPr>
      </w:pPr>
    </w:p>
    <w:p>
      <w:pPr>
        <w:spacing w:before="0" w:after="0" w:line="240"/>
        <w:ind w:right="0" w:left="0" w:firstLine="0"/>
        <w:jc w:val="left"/>
        <w:rPr>
          <w:rFonts w:ascii="Arial" w:hAnsi="Arial" w:cs="Arial" w:eastAsia="Arial"/>
          <w:b/>
          <w:color w:val="auto"/>
          <w:spacing w:val="0"/>
          <w:position w:val="0"/>
          <w:sz w:val="24"/>
          <w:shd w:fill="FFFFFF" w:val="clear"/>
        </w:rPr>
      </w:pPr>
    </w:p>
    <w:p>
      <w:pPr>
        <w:spacing w:before="0" w:after="0" w:line="240"/>
        <w:ind w:right="0" w:left="0" w:firstLine="0"/>
        <w:jc w:val="left"/>
        <w:rPr>
          <w:rFonts w:ascii="Arial" w:hAnsi="Arial" w:cs="Arial" w:eastAsia="Arial"/>
          <w:b/>
          <w:color w:val="auto"/>
          <w:spacing w:val="0"/>
          <w:position w:val="0"/>
          <w:sz w:val="24"/>
          <w:shd w:fill="FFFFFF" w:val="clear"/>
        </w:rPr>
      </w:pPr>
    </w:p>
    <w:p>
      <w:pPr>
        <w:spacing w:before="0" w:after="0" w:line="240"/>
        <w:ind w:right="0" w:left="0" w:firstLine="0"/>
        <w:jc w:val="left"/>
        <w:rPr>
          <w:rFonts w:ascii="Arial" w:hAnsi="Arial" w:cs="Arial" w:eastAsia="Arial"/>
          <w:b/>
          <w:color w:val="auto"/>
          <w:spacing w:val="0"/>
          <w:position w:val="0"/>
          <w:sz w:val="24"/>
          <w:shd w:fill="FFFFFF" w:val="clear"/>
        </w:rPr>
      </w:pPr>
    </w:p>
    <w:p>
      <w:pPr>
        <w:spacing w:before="0" w:after="0" w:line="240"/>
        <w:ind w:right="0" w:left="0" w:firstLine="0"/>
        <w:jc w:val="left"/>
        <w:rPr>
          <w:rFonts w:ascii="Arial" w:hAnsi="Arial" w:cs="Arial" w:eastAsia="Arial"/>
          <w:b/>
          <w:color w:val="auto"/>
          <w:spacing w:val="0"/>
          <w:position w:val="0"/>
          <w:sz w:val="24"/>
          <w:shd w:fill="FFFFFF" w:val="clear"/>
        </w:rPr>
      </w:pPr>
    </w:p>
    <w:p>
      <w:pPr>
        <w:spacing w:before="0" w:after="0" w:line="240"/>
        <w:ind w:right="0" w:left="0" w:firstLine="0"/>
        <w:jc w:val="left"/>
        <w:rPr>
          <w:rFonts w:ascii="Arial" w:hAnsi="Arial" w:cs="Arial" w:eastAsia="Arial"/>
          <w:b/>
          <w:color w:val="auto"/>
          <w:spacing w:val="0"/>
          <w:position w:val="0"/>
          <w:sz w:val="24"/>
          <w:shd w:fill="FFFFFF" w:val="clear"/>
        </w:rPr>
      </w:pPr>
    </w:p>
    <w:p>
      <w:pPr>
        <w:spacing w:before="0" w:after="0" w:line="240"/>
        <w:ind w:right="0" w:left="0" w:firstLine="0"/>
        <w:jc w:val="left"/>
        <w:rPr>
          <w:rFonts w:ascii="Arial" w:hAnsi="Arial" w:cs="Arial" w:eastAsia="Arial"/>
          <w:b/>
          <w:color w:val="auto"/>
          <w:spacing w:val="0"/>
          <w:position w:val="0"/>
          <w:sz w:val="24"/>
          <w:shd w:fill="FFFFFF" w:val="clear"/>
        </w:rPr>
      </w:pPr>
    </w:p>
    <w:p>
      <w:pPr>
        <w:spacing w:before="0" w:after="0" w:line="240"/>
        <w:ind w:right="0" w:left="0" w:firstLine="0"/>
        <w:jc w:val="left"/>
        <w:rPr>
          <w:rFonts w:ascii="Arial" w:hAnsi="Arial" w:cs="Arial" w:eastAsia="Arial"/>
          <w:b/>
          <w:color w:val="auto"/>
          <w:spacing w:val="0"/>
          <w:position w:val="0"/>
          <w:sz w:val="24"/>
          <w:shd w:fill="FFFFFF" w:val="clear"/>
        </w:rPr>
      </w:pPr>
    </w:p>
    <w:p>
      <w:pPr>
        <w:spacing w:before="0" w:after="0" w:line="240"/>
        <w:ind w:right="0" w:left="0" w:firstLine="0"/>
        <w:jc w:val="left"/>
        <w:rPr>
          <w:rFonts w:ascii="Arial" w:hAnsi="Arial" w:cs="Arial" w:eastAsia="Arial"/>
          <w:b/>
          <w:color w:val="auto"/>
          <w:spacing w:val="0"/>
          <w:position w:val="0"/>
          <w:sz w:val="24"/>
          <w:shd w:fill="FFFFFF" w:val="clear"/>
        </w:rPr>
      </w:pPr>
    </w:p>
    <w:p>
      <w:pPr>
        <w:spacing w:before="0" w:after="0" w:line="240"/>
        <w:ind w:right="0" w:left="0" w:firstLine="0"/>
        <w:jc w:val="left"/>
        <w:rPr>
          <w:rFonts w:ascii="Arial" w:hAnsi="Arial" w:cs="Arial" w:eastAsia="Arial"/>
          <w:b/>
          <w:color w:val="auto"/>
          <w:spacing w:val="0"/>
          <w:position w:val="0"/>
          <w:sz w:val="24"/>
          <w:shd w:fill="FFFFFF" w:val="clear"/>
        </w:rPr>
      </w:pPr>
    </w:p>
    <w:p>
      <w:pPr>
        <w:spacing w:before="0" w:after="0" w:line="240"/>
        <w:ind w:right="0" w:left="0" w:firstLine="0"/>
        <w:jc w:val="left"/>
        <w:rPr>
          <w:rFonts w:ascii="Arial" w:hAnsi="Arial" w:cs="Arial" w:eastAsia="Arial"/>
          <w:b/>
          <w:color w:val="auto"/>
          <w:spacing w:val="0"/>
          <w:position w:val="0"/>
          <w:sz w:val="24"/>
          <w:shd w:fill="FFFFFF" w:val="clear"/>
        </w:rPr>
      </w:pPr>
      <w:r>
        <w:rPr>
          <w:rFonts w:ascii="Arial" w:hAnsi="Arial" w:cs="Arial" w:eastAsia="Arial"/>
          <w:b/>
          <w:color w:val="auto"/>
          <w:spacing w:val="0"/>
          <w:position w:val="0"/>
          <w:sz w:val="24"/>
          <w:shd w:fill="FFFFFF" w:val="clear"/>
        </w:rPr>
        <w:t xml:space="preserve">MCU U15 League 2025</w:t>
      </w: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object w:dxaOrig="12834" w:dyaOrig="4608">
          <v:rect xmlns:o="urn:schemas-microsoft-com:office:office" xmlns:v="urn:schemas-microsoft-com:vml" id="rectole0000000019" style="width:641.700000pt;height:230.400000pt" o:preferrelative="t" o:ole="">
            <o:lock v:ext="edit"/>
            <v:imagedata xmlns:r="http://schemas.openxmlformats.org/officeDocument/2006/relationships" r:id="docRId39" o:title=""/>
          </v:rect>
          <o:OLEObject xmlns:r="http://schemas.openxmlformats.org/officeDocument/2006/relationships" xmlns:o="urn:schemas-microsoft-com:office:office" Type="Embed" ProgID="StaticMetafile" DrawAspect="Content" ObjectID="0000000019" ShapeID="rectole0000000019" r:id="docRId38"/>
        </w:object>
      </w: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Winners - Limerick CC</w:t>
      </w: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FFFFFF" w:val="clear"/>
        </w:rPr>
      </w:pPr>
      <w:r>
        <w:rPr>
          <w:rFonts w:ascii="Arial" w:hAnsi="Arial" w:cs="Arial" w:eastAsia="Arial"/>
          <w:b/>
          <w:color w:val="auto"/>
          <w:spacing w:val="0"/>
          <w:position w:val="0"/>
          <w:sz w:val="24"/>
          <w:shd w:fill="FFFFFF" w:val="clear"/>
        </w:rPr>
        <w:t xml:space="preserve">MCU U15 Superleague 2025</w:t>
      </w:r>
    </w:p>
    <w:p>
      <w:pPr>
        <w:spacing w:before="0" w:after="0" w:line="240"/>
        <w:ind w:right="0" w:left="0" w:firstLine="0"/>
        <w:jc w:val="left"/>
        <w:rPr>
          <w:rFonts w:ascii="Arial" w:hAnsi="Arial" w:cs="Arial" w:eastAsia="Arial"/>
          <w:b/>
          <w:color w:val="auto"/>
          <w:spacing w:val="0"/>
          <w:position w:val="0"/>
          <w:sz w:val="24"/>
          <w:shd w:fill="auto" w:val="clear"/>
        </w:rPr>
      </w:pPr>
      <w:r>
        <w:object w:dxaOrig="12834" w:dyaOrig="4435">
          <v:rect xmlns:o="urn:schemas-microsoft-com:office:office" xmlns:v="urn:schemas-microsoft-com:vml" id="rectole0000000020" style="width:641.700000pt;height:221.750000pt" o:preferrelative="t" o:ole="">
            <o:lock v:ext="edit"/>
            <v:imagedata xmlns:r="http://schemas.openxmlformats.org/officeDocument/2006/relationships" r:id="docRId41" o:title=""/>
          </v:rect>
          <o:OLEObject xmlns:r="http://schemas.openxmlformats.org/officeDocument/2006/relationships" xmlns:o="urn:schemas-microsoft-com:office:office" Type="Embed" ProgID="StaticMetafile" DrawAspect="Content" ObjectID="0000000020" ShapeID="rectole0000000020" r:id="docRId40"/>
        </w:object>
      </w: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Winners - Cork County CC</w:t>
      </w: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FFFFFF" w:val="clear"/>
        </w:rPr>
      </w:pPr>
      <w:r>
        <w:rPr>
          <w:rFonts w:ascii="Arial" w:hAnsi="Arial" w:cs="Arial" w:eastAsia="Arial"/>
          <w:b/>
          <w:color w:val="auto"/>
          <w:spacing w:val="0"/>
          <w:position w:val="0"/>
          <w:sz w:val="24"/>
          <w:shd w:fill="FFFFFF" w:val="clear"/>
        </w:rPr>
        <w:t xml:space="preserve">MCU U17 T20 Superleague 2025</w:t>
      </w: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r>
        <w:object w:dxaOrig="12834" w:dyaOrig="4176">
          <v:rect xmlns:o="urn:schemas-microsoft-com:office:office" xmlns:v="urn:schemas-microsoft-com:vml" id="rectole0000000021" style="width:641.700000pt;height:208.800000pt" o:preferrelative="t" o:ole="">
            <o:lock v:ext="edit"/>
            <v:imagedata xmlns:r="http://schemas.openxmlformats.org/officeDocument/2006/relationships" r:id="docRId43" o:title=""/>
          </v:rect>
          <o:OLEObject xmlns:r="http://schemas.openxmlformats.org/officeDocument/2006/relationships" xmlns:o="urn:schemas-microsoft-com:office:office" Type="Embed" ProgID="StaticMetafile" DrawAspect="Content" ObjectID="0000000021" ShapeID="rectole0000000021" r:id="docRId42"/>
        </w:object>
      </w: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Winners - Cork Harlequins CC</w:t>
      </w: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200" w:line="276"/>
        <w:ind w:right="0" w:left="360" w:firstLine="0"/>
        <w:jc w:val="left"/>
        <w:rPr>
          <w:rFonts w:ascii="Arial" w:hAnsi="Arial" w:cs="Arial" w:eastAsia="Arial"/>
          <w:b/>
          <w:color w:val="auto"/>
          <w:spacing w:val="0"/>
          <w:position w:val="0"/>
          <w:sz w:val="24"/>
          <w:shd w:fill="auto" w:val="clear"/>
        </w:rPr>
      </w:pPr>
    </w:p>
    <w:p>
      <w:pPr>
        <w:numPr>
          <w:ilvl w:val="0"/>
          <w:numId w:val="182"/>
        </w:numPr>
        <w:spacing w:before="0" w:after="200" w:line="276"/>
        <w:ind w:right="0" w:left="360" w:hanging="360"/>
        <w:jc w:val="left"/>
        <w:rPr>
          <w:rFonts w:ascii="Arial" w:hAnsi="Arial" w:cs="Arial" w:eastAsia="Arial"/>
          <w:b/>
          <w:color w:val="000000"/>
          <w:spacing w:val="0"/>
          <w:position w:val="0"/>
          <w:sz w:val="24"/>
          <w:shd w:fill="auto" w:val="clear"/>
        </w:rPr>
      </w:pPr>
      <w:r>
        <w:rPr>
          <w:rFonts w:ascii="Arial" w:hAnsi="Arial" w:cs="Arial" w:eastAsia="Arial"/>
          <w:b/>
          <w:color w:val="000000"/>
          <w:spacing w:val="0"/>
          <w:position w:val="0"/>
          <w:sz w:val="24"/>
          <w:u w:val="single"/>
          <w:shd w:fill="auto" w:val="clear"/>
        </w:rPr>
        <w:t xml:space="preserve">Competitions 202</w:t>
      </w:r>
      <w:r>
        <w:rPr>
          <w:rFonts w:ascii="Arial" w:hAnsi="Arial" w:cs="Arial" w:eastAsia="Arial"/>
          <w:b/>
          <w:color w:val="auto"/>
          <w:spacing w:val="0"/>
          <w:position w:val="0"/>
          <w:sz w:val="24"/>
          <w:shd w:fill="auto" w:val="clear"/>
        </w:rPr>
        <w:t xml:space="preserve">5</w:t>
      </w:r>
    </w:p>
    <w:p>
      <w:pPr>
        <w:spacing w:before="0" w:after="120" w:line="240"/>
        <w:ind w:right="0" w:left="0" w:firstLine="0"/>
        <w:jc w:val="left"/>
        <w:rPr>
          <w:rFonts w:ascii="Arial" w:hAnsi="Arial" w:cs="Arial" w:eastAsia="Arial"/>
          <w:b/>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T20 League Winners </w:t>
      </w:r>
    </w:p>
    <w:tbl>
      <w:tblPr/>
      <w:tblGrid>
        <w:gridCol w:w="2376"/>
        <w:gridCol w:w="7155"/>
      </w:tblGrid>
      <w:tr>
        <w:trPr>
          <w:trHeight w:val="1" w:hRule="atLeast"/>
          <w:jc w:val="left"/>
        </w:trPr>
        <w:tc>
          <w:tcPr>
            <w:tcW w:w="23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Premier</w:t>
            </w:r>
          </w:p>
        </w:tc>
        <w:tc>
          <w:tcPr>
            <w:tcW w:w="71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Cork Harlequins I</w:t>
            </w:r>
          </w:p>
        </w:tc>
      </w:tr>
      <w:tr>
        <w:trPr>
          <w:trHeight w:val="1" w:hRule="atLeast"/>
          <w:jc w:val="left"/>
        </w:trPr>
        <w:tc>
          <w:tcPr>
            <w:tcW w:w="23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Division 1</w:t>
            </w:r>
          </w:p>
        </w:tc>
        <w:tc>
          <w:tcPr>
            <w:tcW w:w="71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Cork County II</w:t>
            </w:r>
          </w:p>
        </w:tc>
      </w:tr>
      <w:tr>
        <w:trPr>
          <w:trHeight w:val="1" w:hRule="atLeast"/>
          <w:jc w:val="left"/>
        </w:trPr>
        <w:tc>
          <w:tcPr>
            <w:tcW w:w="23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Division 2</w:t>
            </w:r>
          </w:p>
        </w:tc>
        <w:tc>
          <w:tcPr>
            <w:tcW w:w="71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Cork County III</w:t>
            </w:r>
          </w:p>
        </w:tc>
      </w:tr>
      <w:tr>
        <w:trPr>
          <w:trHeight w:val="1" w:hRule="atLeast"/>
          <w:jc w:val="left"/>
        </w:trPr>
        <w:tc>
          <w:tcPr>
            <w:tcW w:w="23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Division 3</w:t>
            </w:r>
          </w:p>
        </w:tc>
        <w:tc>
          <w:tcPr>
            <w:tcW w:w="71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Lismore I</w:t>
            </w:r>
          </w:p>
        </w:tc>
      </w:tr>
      <w:tr>
        <w:trPr>
          <w:trHeight w:val="1" w:hRule="atLeast"/>
          <w:jc w:val="left"/>
        </w:trPr>
        <w:tc>
          <w:tcPr>
            <w:tcW w:w="23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Division 3 Shield</w:t>
            </w:r>
          </w:p>
        </w:tc>
        <w:tc>
          <w:tcPr>
            <w:tcW w:w="71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Limerick Blasters III</w:t>
            </w:r>
          </w:p>
        </w:tc>
      </w:tr>
    </w:tbl>
    <w:p>
      <w:pPr>
        <w:spacing w:before="0" w:after="200" w:line="240"/>
        <w:ind w:right="0" w:left="0" w:firstLine="0"/>
        <w:jc w:val="left"/>
        <w:rPr>
          <w:rFonts w:ascii="Arial" w:hAnsi="Arial" w:cs="Arial" w:eastAsia="Arial"/>
          <w:b/>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Cup Winners</w:t>
      </w:r>
    </w:p>
    <w:tbl>
      <w:tblPr/>
      <w:tblGrid>
        <w:gridCol w:w="2376"/>
        <w:gridCol w:w="7155"/>
      </w:tblGrid>
      <w:tr>
        <w:trPr>
          <w:trHeight w:val="1" w:hRule="atLeast"/>
          <w:jc w:val="left"/>
        </w:trPr>
        <w:tc>
          <w:tcPr>
            <w:tcW w:w="23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Senior Cup</w:t>
            </w:r>
          </w:p>
        </w:tc>
        <w:tc>
          <w:tcPr>
            <w:tcW w:w="71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Cork County I</w:t>
            </w:r>
          </w:p>
        </w:tc>
      </w:tr>
      <w:tr>
        <w:trPr>
          <w:trHeight w:val="1" w:hRule="atLeast"/>
          <w:jc w:val="left"/>
        </w:trPr>
        <w:tc>
          <w:tcPr>
            <w:tcW w:w="23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Junior Cup</w:t>
            </w:r>
          </w:p>
        </w:tc>
        <w:tc>
          <w:tcPr>
            <w:tcW w:w="71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Limerick CC II</w:t>
            </w:r>
          </w:p>
        </w:tc>
      </w:tr>
      <w:tr>
        <w:trPr>
          <w:trHeight w:val="1" w:hRule="atLeast"/>
          <w:jc w:val="left"/>
        </w:trPr>
        <w:tc>
          <w:tcPr>
            <w:tcW w:w="23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Minor Cup</w:t>
            </w:r>
          </w:p>
        </w:tc>
        <w:tc>
          <w:tcPr>
            <w:tcW w:w="71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Cork County III</w:t>
            </w:r>
          </w:p>
        </w:tc>
      </w:tr>
    </w:tbl>
    <w:p>
      <w:pPr>
        <w:spacing w:before="0" w:after="200" w:line="240"/>
        <w:ind w:right="0" w:left="0" w:firstLine="0"/>
        <w:jc w:val="left"/>
        <w:rPr>
          <w:rFonts w:ascii="Arial" w:hAnsi="Arial" w:cs="Arial" w:eastAsia="Arial"/>
          <w:b/>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Limited Overs Leagues Winners</w:t>
      </w:r>
    </w:p>
    <w:tbl>
      <w:tblPr/>
      <w:tblGrid>
        <w:gridCol w:w="2376"/>
        <w:gridCol w:w="7155"/>
      </w:tblGrid>
      <w:tr>
        <w:trPr>
          <w:trHeight w:val="1" w:hRule="atLeast"/>
          <w:jc w:val="left"/>
        </w:trPr>
        <w:tc>
          <w:tcPr>
            <w:tcW w:w="23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Premier</w:t>
            </w:r>
          </w:p>
        </w:tc>
        <w:tc>
          <w:tcPr>
            <w:tcW w:w="71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Cork County I</w:t>
            </w:r>
          </w:p>
        </w:tc>
      </w:tr>
      <w:tr>
        <w:trPr>
          <w:trHeight w:val="1" w:hRule="atLeast"/>
          <w:jc w:val="left"/>
        </w:trPr>
        <w:tc>
          <w:tcPr>
            <w:tcW w:w="23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Division 1</w:t>
            </w:r>
          </w:p>
        </w:tc>
        <w:tc>
          <w:tcPr>
            <w:tcW w:w="71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Cork County II</w:t>
            </w:r>
          </w:p>
        </w:tc>
      </w:tr>
      <w:tr>
        <w:trPr>
          <w:trHeight w:val="1" w:hRule="atLeast"/>
          <w:jc w:val="left"/>
        </w:trPr>
        <w:tc>
          <w:tcPr>
            <w:tcW w:w="23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Division 2A</w:t>
            </w:r>
          </w:p>
        </w:tc>
        <w:tc>
          <w:tcPr>
            <w:tcW w:w="71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Cork County III</w:t>
            </w:r>
          </w:p>
        </w:tc>
      </w:tr>
      <w:tr>
        <w:trPr>
          <w:trHeight w:val="1" w:hRule="atLeast"/>
          <w:jc w:val="left"/>
        </w:trPr>
        <w:tc>
          <w:tcPr>
            <w:tcW w:w="23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Division 2B</w:t>
            </w:r>
          </w:p>
        </w:tc>
        <w:tc>
          <w:tcPr>
            <w:tcW w:w="71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Cork Harlequins III</w:t>
            </w:r>
          </w:p>
        </w:tc>
      </w:tr>
      <w:tr>
        <w:trPr>
          <w:trHeight w:val="1" w:hRule="atLeast"/>
          <w:jc w:val="left"/>
        </w:trPr>
        <w:tc>
          <w:tcPr>
            <w:tcW w:w="23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Division 3A</w:t>
            </w:r>
          </w:p>
        </w:tc>
        <w:tc>
          <w:tcPr>
            <w:tcW w:w="71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United Cricket Clonmel II</w:t>
            </w:r>
          </w:p>
        </w:tc>
      </w:tr>
      <w:tr>
        <w:trPr>
          <w:trHeight w:val="1" w:hRule="atLeast"/>
          <w:jc w:val="left"/>
        </w:trPr>
        <w:tc>
          <w:tcPr>
            <w:tcW w:w="23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Division 3B</w:t>
            </w:r>
          </w:p>
        </w:tc>
        <w:tc>
          <w:tcPr>
            <w:tcW w:w="71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Nenagh II</w:t>
            </w:r>
          </w:p>
        </w:tc>
      </w:tr>
    </w:tbl>
    <w:p>
      <w:pPr>
        <w:spacing w:before="0" w:after="200" w:line="240"/>
        <w:ind w:right="0" w:left="0" w:firstLine="0"/>
        <w:jc w:val="left"/>
        <w:rPr>
          <w:rFonts w:ascii="Arial" w:hAnsi="Arial" w:cs="Arial" w:eastAsia="Arial"/>
          <w:b/>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Women’s</w:t>
      </w:r>
    </w:p>
    <w:tbl>
      <w:tblPr/>
      <w:tblGrid>
        <w:gridCol w:w="2376"/>
        <w:gridCol w:w="7155"/>
      </w:tblGrid>
      <w:tr>
        <w:trPr>
          <w:trHeight w:val="1" w:hRule="atLeast"/>
          <w:jc w:val="left"/>
        </w:trPr>
        <w:tc>
          <w:tcPr>
            <w:tcW w:w="23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Super Cup</w:t>
            </w:r>
          </w:p>
        </w:tc>
        <w:tc>
          <w:tcPr>
            <w:tcW w:w="71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Limerick CC </w:t>
            </w:r>
          </w:p>
        </w:tc>
      </w:tr>
      <w:tr>
        <w:trPr>
          <w:trHeight w:val="1" w:hRule="atLeast"/>
          <w:jc w:val="left"/>
        </w:trPr>
        <w:tc>
          <w:tcPr>
            <w:tcW w:w="23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League T10</w:t>
            </w:r>
          </w:p>
        </w:tc>
        <w:tc>
          <w:tcPr>
            <w:tcW w:w="71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County Galway CC</w:t>
            </w:r>
          </w:p>
        </w:tc>
      </w:tr>
    </w:tbl>
    <w:p>
      <w:pPr>
        <w:spacing w:before="0" w:after="200" w:line="240"/>
        <w:ind w:right="0" w:left="0" w:firstLine="0"/>
        <w:jc w:val="left"/>
        <w:rPr>
          <w:rFonts w:ascii="Arial" w:hAnsi="Arial" w:cs="Arial" w:eastAsia="Arial"/>
          <w:b/>
          <w:color w:val="auto"/>
          <w:spacing w:val="0"/>
          <w:position w:val="0"/>
          <w:sz w:val="24"/>
          <w:shd w:fill="auto" w:val="clear"/>
        </w:rPr>
      </w:pPr>
    </w:p>
    <w:p>
      <w:pPr>
        <w:spacing w:before="0" w:after="20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Youth</w:t>
      </w:r>
    </w:p>
    <w:tbl>
      <w:tblPr/>
      <w:tblGrid>
        <w:gridCol w:w="2376"/>
        <w:gridCol w:w="7155"/>
      </w:tblGrid>
      <w:tr>
        <w:trPr>
          <w:trHeight w:val="1" w:hRule="atLeast"/>
          <w:jc w:val="left"/>
        </w:trPr>
        <w:tc>
          <w:tcPr>
            <w:tcW w:w="23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U13 T20</w:t>
            </w:r>
          </w:p>
        </w:tc>
        <w:tc>
          <w:tcPr>
            <w:tcW w:w="71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Limerick CC </w:t>
            </w:r>
          </w:p>
        </w:tc>
      </w:tr>
      <w:tr>
        <w:trPr>
          <w:trHeight w:val="1" w:hRule="atLeast"/>
          <w:jc w:val="left"/>
        </w:trPr>
        <w:tc>
          <w:tcPr>
            <w:tcW w:w="23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U13 League</w:t>
            </w:r>
          </w:p>
        </w:tc>
        <w:tc>
          <w:tcPr>
            <w:tcW w:w="71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Limerick CC </w:t>
            </w:r>
          </w:p>
        </w:tc>
      </w:tr>
      <w:tr>
        <w:trPr>
          <w:trHeight w:val="1" w:hRule="atLeast"/>
          <w:jc w:val="left"/>
        </w:trPr>
        <w:tc>
          <w:tcPr>
            <w:tcW w:w="23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U13 T20</w:t>
            </w:r>
          </w:p>
        </w:tc>
        <w:tc>
          <w:tcPr>
            <w:tcW w:w="71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Cork County </w:t>
            </w:r>
          </w:p>
        </w:tc>
      </w:tr>
      <w:tr>
        <w:trPr>
          <w:trHeight w:val="1" w:hRule="atLeast"/>
          <w:jc w:val="left"/>
        </w:trPr>
        <w:tc>
          <w:tcPr>
            <w:tcW w:w="23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U15 League</w:t>
            </w:r>
          </w:p>
        </w:tc>
        <w:tc>
          <w:tcPr>
            <w:tcW w:w="71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Limerick CC </w:t>
            </w:r>
          </w:p>
        </w:tc>
      </w:tr>
      <w:tr>
        <w:trPr>
          <w:trHeight w:val="1" w:hRule="atLeast"/>
          <w:jc w:val="left"/>
        </w:trPr>
        <w:tc>
          <w:tcPr>
            <w:tcW w:w="23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U17 T20</w:t>
            </w:r>
          </w:p>
        </w:tc>
        <w:tc>
          <w:tcPr>
            <w:tcW w:w="71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Cork Harlequins </w:t>
            </w:r>
          </w:p>
        </w:tc>
      </w:tr>
    </w:tbl>
    <w:p>
      <w:pPr>
        <w:spacing w:before="0" w:after="200" w:line="240"/>
        <w:ind w:right="0" w:left="0" w:firstLine="0"/>
        <w:jc w:val="left"/>
        <w:rPr>
          <w:rFonts w:ascii="Arial" w:hAnsi="Arial" w:cs="Arial" w:eastAsia="Arial"/>
          <w:b/>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League Tables and Cups Finals Day</w:t>
      </w:r>
    </w:p>
    <w:p>
      <w:pPr>
        <w:spacing w:before="0" w:after="120" w:line="240"/>
        <w:ind w:right="0" w:left="0" w:firstLine="0"/>
        <w:jc w:val="left"/>
        <w:rPr>
          <w:rFonts w:ascii="Arial" w:hAnsi="Arial" w:cs="Arial" w:eastAsia="Arial"/>
          <w:b/>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T20 Leagues</w:t>
      </w:r>
    </w:p>
    <w:p>
      <w:pPr>
        <w:spacing w:before="0" w:after="120" w:line="240"/>
        <w:ind w:right="0" w:left="0" w:firstLine="0"/>
        <w:jc w:val="left"/>
        <w:rPr>
          <w:rFonts w:ascii="Arial" w:hAnsi="Arial" w:cs="Arial" w:eastAsia="Arial"/>
          <w:b/>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Premier Division T20 League</w:t>
      </w:r>
    </w:p>
    <w:p>
      <w:pPr>
        <w:spacing w:before="0" w:after="120" w:line="240"/>
        <w:ind w:right="0" w:left="0" w:firstLine="0"/>
        <w:jc w:val="left"/>
        <w:rPr>
          <w:rFonts w:ascii="Arial" w:hAnsi="Arial" w:cs="Arial" w:eastAsia="Arial"/>
          <w:b/>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r>
        <w:object w:dxaOrig="12834" w:dyaOrig="5788">
          <v:rect xmlns:o="urn:schemas-microsoft-com:office:office" xmlns:v="urn:schemas-microsoft-com:vml" id="rectole0000000022" style="width:641.700000pt;height:289.400000pt" o:preferrelative="t" o:ole="">
            <o:lock v:ext="edit"/>
            <v:imagedata xmlns:r="http://schemas.openxmlformats.org/officeDocument/2006/relationships" r:id="docRId45" o:title=""/>
          </v:rect>
          <o:OLEObject xmlns:r="http://schemas.openxmlformats.org/officeDocument/2006/relationships" xmlns:o="urn:schemas-microsoft-com:office:office" Type="Embed" ProgID="StaticMetafile" DrawAspect="Content" ObjectID="0000000022" ShapeID="rectole0000000022" r:id="docRId44"/>
        </w:object>
      </w:r>
    </w:p>
    <w:p>
      <w:pPr>
        <w:spacing w:before="0" w:after="120" w:line="240"/>
        <w:ind w:right="0" w:left="0" w:firstLine="0"/>
        <w:jc w:val="left"/>
        <w:rPr>
          <w:rFonts w:ascii="Arial" w:hAnsi="Arial" w:cs="Arial" w:eastAsia="Arial"/>
          <w:b/>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Winners: Cork County CC</w:t>
      </w:r>
    </w:p>
    <w:p>
      <w:pPr>
        <w:spacing w:before="0" w:after="120" w:line="240"/>
        <w:ind w:right="0" w:left="0" w:firstLine="0"/>
        <w:jc w:val="left"/>
        <w:rPr>
          <w:rFonts w:ascii="Arial" w:hAnsi="Arial" w:cs="Arial" w:eastAsia="Arial"/>
          <w:b/>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Division 1 T20 </w:t>
      </w:r>
    </w:p>
    <w:p>
      <w:pPr>
        <w:spacing w:before="0" w:after="120" w:line="240"/>
        <w:ind w:right="0" w:left="0" w:firstLine="0"/>
        <w:jc w:val="left"/>
        <w:rPr>
          <w:rFonts w:ascii="Arial" w:hAnsi="Arial" w:cs="Arial" w:eastAsia="Arial"/>
          <w:b/>
          <w:color w:val="auto"/>
          <w:spacing w:val="0"/>
          <w:position w:val="0"/>
          <w:sz w:val="24"/>
          <w:shd w:fill="auto" w:val="clear"/>
        </w:rPr>
      </w:pPr>
    </w:p>
    <w:p>
      <w:pPr>
        <w:spacing w:before="0" w:after="240" w:line="240"/>
        <w:ind w:right="0" w:left="0" w:firstLine="0"/>
        <w:jc w:val="left"/>
        <w:rPr>
          <w:rFonts w:ascii="Arial" w:hAnsi="Arial" w:cs="Arial" w:eastAsia="Arial"/>
          <w:b/>
          <w:color w:val="auto"/>
          <w:spacing w:val="0"/>
          <w:position w:val="0"/>
          <w:sz w:val="24"/>
          <w:shd w:fill="auto" w:val="clear"/>
        </w:rPr>
      </w:pPr>
      <w:r>
        <w:object w:dxaOrig="12834" w:dyaOrig="4521">
          <v:rect xmlns:o="urn:schemas-microsoft-com:office:office" xmlns:v="urn:schemas-microsoft-com:vml" id="rectole0000000023" style="width:641.700000pt;height:226.050000pt" o:preferrelative="t" o:ole="">
            <o:lock v:ext="edit"/>
            <v:imagedata xmlns:r="http://schemas.openxmlformats.org/officeDocument/2006/relationships" r:id="docRId47" o:title=""/>
          </v:rect>
          <o:OLEObject xmlns:r="http://schemas.openxmlformats.org/officeDocument/2006/relationships" xmlns:o="urn:schemas-microsoft-com:office:office" Type="Embed" ProgID="StaticMetafile" DrawAspect="Content" ObjectID="0000000023" ShapeID="rectole0000000023" r:id="docRId46"/>
        </w:object>
      </w:r>
    </w:p>
    <w:p>
      <w:pPr>
        <w:spacing w:before="0" w:after="12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Winners: Limerick Blasters CC</w:t>
      </w:r>
    </w:p>
    <w:p>
      <w:pPr>
        <w:spacing w:before="0" w:after="120" w:line="240"/>
        <w:ind w:right="0" w:left="0" w:firstLine="0"/>
        <w:jc w:val="left"/>
        <w:rPr>
          <w:rFonts w:ascii="Arial" w:hAnsi="Arial" w:cs="Arial" w:eastAsia="Arial"/>
          <w:b/>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p>
    <w:p>
      <w:pPr>
        <w:spacing w:before="0" w:after="24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Division 2 T20 </w:t>
      </w:r>
    </w:p>
    <w:p>
      <w:pPr>
        <w:spacing w:before="0" w:after="240" w:line="240"/>
        <w:ind w:right="0" w:left="0" w:firstLine="0"/>
        <w:jc w:val="left"/>
        <w:rPr>
          <w:rFonts w:ascii="Arial" w:hAnsi="Arial" w:cs="Arial" w:eastAsia="Arial"/>
          <w:b/>
          <w:color w:val="auto"/>
          <w:spacing w:val="0"/>
          <w:position w:val="0"/>
          <w:sz w:val="24"/>
          <w:shd w:fill="auto" w:val="clear"/>
        </w:rPr>
      </w:pPr>
      <w:r>
        <w:object w:dxaOrig="12834" w:dyaOrig="4521">
          <v:rect xmlns:o="urn:schemas-microsoft-com:office:office" xmlns:v="urn:schemas-microsoft-com:vml" id="rectole0000000024" style="width:641.700000pt;height:226.050000pt" o:preferrelative="t" o:ole="">
            <o:lock v:ext="edit"/>
            <v:imagedata xmlns:r="http://schemas.openxmlformats.org/officeDocument/2006/relationships" r:id="docRId49" o:title=""/>
          </v:rect>
          <o:OLEObject xmlns:r="http://schemas.openxmlformats.org/officeDocument/2006/relationships" xmlns:o="urn:schemas-microsoft-com:office:office" Type="Embed" ProgID="StaticMetafile" DrawAspect="Content" ObjectID="0000000024" ShapeID="rectole0000000024" r:id="docRId48"/>
        </w:object>
      </w:r>
    </w:p>
    <w:p>
      <w:pPr>
        <w:spacing w:before="0" w:after="24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Winners: Clare CC</w:t>
      </w:r>
    </w:p>
    <w:p>
      <w:pPr>
        <w:spacing w:before="0" w:after="240" w:line="240"/>
        <w:ind w:right="0" w:left="0" w:firstLine="0"/>
        <w:jc w:val="left"/>
        <w:rPr>
          <w:rFonts w:ascii="Arial" w:hAnsi="Arial" w:cs="Arial" w:eastAsia="Arial"/>
          <w:b/>
          <w:color w:val="auto"/>
          <w:spacing w:val="0"/>
          <w:position w:val="0"/>
          <w:sz w:val="24"/>
          <w:shd w:fill="auto" w:val="clear"/>
        </w:rPr>
      </w:pPr>
    </w:p>
    <w:p>
      <w:pPr>
        <w:spacing w:before="0" w:after="24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Division 3 T20 </w:t>
      </w:r>
    </w:p>
    <w:p>
      <w:pPr>
        <w:spacing w:before="0" w:after="240" w:line="240"/>
        <w:ind w:right="0" w:left="0" w:firstLine="0"/>
        <w:jc w:val="left"/>
        <w:rPr>
          <w:rFonts w:ascii="Arial" w:hAnsi="Arial" w:cs="Arial" w:eastAsia="Arial"/>
          <w:b/>
          <w:color w:val="auto"/>
          <w:spacing w:val="0"/>
          <w:position w:val="0"/>
          <w:sz w:val="24"/>
          <w:shd w:fill="auto" w:val="clear"/>
        </w:rPr>
      </w:pPr>
      <w:r>
        <w:object w:dxaOrig="12834" w:dyaOrig="4752">
          <v:rect xmlns:o="urn:schemas-microsoft-com:office:office" xmlns:v="urn:schemas-microsoft-com:vml" id="rectole0000000025" style="width:641.700000pt;height:237.600000pt" o:preferrelative="t" o:ole="">
            <o:lock v:ext="edit"/>
            <v:imagedata xmlns:r="http://schemas.openxmlformats.org/officeDocument/2006/relationships" r:id="docRId51" o:title=""/>
          </v:rect>
          <o:OLEObject xmlns:r="http://schemas.openxmlformats.org/officeDocument/2006/relationships" xmlns:o="urn:schemas-microsoft-com:office:office" Type="Embed" ProgID="StaticMetafile" DrawAspect="Content" ObjectID="0000000025" ShapeID="rectole0000000025" r:id="docRId50"/>
        </w:object>
      </w:r>
    </w:p>
    <w:p>
      <w:pPr>
        <w:spacing w:before="0" w:after="240" w:line="240"/>
        <w:ind w:right="0" w:left="0" w:firstLine="0"/>
        <w:jc w:val="left"/>
        <w:rPr>
          <w:rFonts w:ascii="Arial" w:hAnsi="Arial" w:cs="Arial" w:eastAsia="Arial"/>
          <w:b/>
          <w:color w:val="auto"/>
          <w:spacing w:val="0"/>
          <w:position w:val="0"/>
          <w:sz w:val="24"/>
          <w:shd w:fill="auto" w:val="clear"/>
        </w:rPr>
      </w:pPr>
    </w:p>
    <w:p>
      <w:pPr>
        <w:spacing w:before="0" w:after="24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Winners: Clare CC</w:t>
      </w:r>
    </w:p>
    <w:p>
      <w:pPr>
        <w:spacing w:before="0" w:after="240" w:line="240"/>
        <w:ind w:right="0" w:left="0" w:firstLine="0"/>
        <w:jc w:val="left"/>
        <w:rPr>
          <w:rFonts w:ascii="Arial" w:hAnsi="Arial" w:cs="Arial" w:eastAsia="Arial"/>
          <w:b/>
          <w:color w:val="auto"/>
          <w:spacing w:val="0"/>
          <w:position w:val="0"/>
          <w:sz w:val="24"/>
          <w:shd w:fill="auto" w:val="clear"/>
        </w:rPr>
      </w:pPr>
    </w:p>
    <w:p>
      <w:pPr>
        <w:spacing w:before="0" w:after="24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Limited Overs Competitions</w:t>
      </w:r>
    </w:p>
    <w:p>
      <w:pPr>
        <w:spacing w:before="0" w:after="24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Premier Division</w:t>
      </w:r>
    </w:p>
    <w:p>
      <w:pPr>
        <w:spacing w:before="0" w:after="240" w:line="240"/>
        <w:ind w:right="0" w:left="0" w:firstLine="0"/>
        <w:jc w:val="left"/>
        <w:rPr>
          <w:rFonts w:ascii="Arial" w:hAnsi="Arial" w:cs="Arial" w:eastAsia="Arial"/>
          <w:b/>
          <w:color w:val="auto"/>
          <w:spacing w:val="0"/>
          <w:position w:val="0"/>
          <w:sz w:val="24"/>
          <w:shd w:fill="auto" w:val="clear"/>
        </w:rPr>
      </w:pPr>
      <w:r>
        <w:object w:dxaOrig="12834" w:dyaOrig="3081">
          <v:rect xmlns:o="urn:schemas-microsoft-com:office:office" xmlns:v="urn:schemas-microsoft-com:vml" id="rectole0000000026" style="width:641.700000pt;height:154.050000pt" o:preferrelative="t" o:ole="">
            <o:lock v:ext="edit"/>
            <v:imagedata xmlns:r="http://schemas.openxmlformats.org/officeDocument/2006/relationships" r:id="docRId53" o:title=""/>
          </v:rect>
          <o:OLEObject xmlns:r="http://schemas.openxmlformats.org/officeDocument/2006/relationships" xmlns:o="urn:schemas-microsoft-com:office:office" Type="Embed" ProgID="StaticMetafile" DrawAspect="Content" ObjectID="0000000026" ShapeID="rectole0000000026" r:id="docRId52"/>
        </w:object>
      </w:r>
    </w:p>
    <w:p>
      <w:pPr>
        <w:spacing w:before="0" w:after="24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Champions: Cork County CC </w:t>
      </w:r>
    </w:p>
    <w:p>
      <w:pPr>
        <w:spacing w:before="0" w:after="240" w:line="240"/>
        <w:ind w:right="0" w:left="0" w:firstLine="0"/>
        <w:jc w:val="left"/>
        <w:rPr>
          <w:rFonts w:ascii="Arial" w:hAnsi="Arial" w:cs="Arial" w:eastAsia="Arial"/>
          <w:b/>
          <w:color w:val="auto"/>
          <w:spacing w:val="0"/>
          <w:position w:val="0"/>
          <w:sz w:val="24"/>
          <w:shd w:fill="auto" w:val="clear"/>
        </w:rPr>
      </w:pPr>
    </w:p>
    <w:p>
      <w:pPr>
        <w:spacing w:before="0" w:after="24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Premier Shield</w:t>
        <w:br/>
      </w:r>
      <w:r>
        <w:object w:dxaOrig="12834" w:dyaOrig="5241">
          <v:rect xmlns:o="urn:schemas-microsoft-com:office:office" xmlns:v="urn:schemas-microsoft-com:vml" id="rectole0000000027" style="width:641.700000pt;height:262.050000pt" o:preferrelative="t" o:ole="">
            <o:lock v:ext="edit"/>
            <v:imagedata xmlns:r="http://schemas.openxmlformats.org/officeDocument/2006/relationships" r:id="docRId55" o:title=""/>
          </v:rect>
          <o:OLEObject xmlns:r="http://schemas.openxmlformats.org/officeDocument/2006/relationships" xmlns:o="urn:schemas-microsoft-com:office:office" Type="Embed" ProgID="StaticMetafile" DrawAspect="Content" ObjectID="0000000027" ShapeID="rectole0000000027" r:id="docRId54"/>
        </w:object>
      </w:r>
      <w:r>
        <w:rPr>
          <w:rFonts w:ascii="Arial" w:hAnsi="Arial" w:cs="Arial" w:eastAsia="Arial"/>
          <w:b/>
          <w:color w:val="auto"/>
          <w:spacing w:val="0"/>
          <w:position w:val="0"/>
          <w:sz w:val="24"/>
          <w:shd w:fill="auto" w:val="clear"/>
        </w:rPr>
        <w:br/>
        <w:br/>
      </w:r>
      <w:r>
        <w:object w:dxaOrig="12834" w:dyaOrig="1497">
          <v:rect xmlns:o="urn:schemas-microsoft-com:office:office" xmlns:v="urn:schemas-microsoft-com:vml" id="rectole0000000028" style="width:641.700000pt;height:74.850000pt" o:preferrelative="t" o:ole="">
            <o:lock v:ext="edit"/>
            <v:imagedata xmlns:r="http://schemas.openxmlformats.org/officeDocument/2006/relationships" r:id="docRId57" o:title=""/>
          </v:rect>
          <o:OLEObject xmlns:r="http://schemas.openxmlformats.org/officeDocument/2006/relationships" xmlns:o="urn:schemas-microsoft-com:office:office" Type="Embed" ProgID="StaticMetafile" DrawAspect="Content" ObjectID="0000000028" ShapeID="rectole0000000028" r:id="docRId56"/>
        </w:object>
      </w:r>
      <w:r>
        <w:rPr>
          <w:rFonts w:ascii="Arial" w:hAnsi="Arial" w:cs="Arial" w:eastAsia="Arial"/>
          <w:b/>
          <w:color w:val="auto"/>
          <w:spacing w:val="0"/>
          <w:position w:val="0"/>
          <w:sz w:val="24"/>
          <w:shd w:fill="auto" w:val="clear"/>
        </w:rPr>
        <w:br/>
        <w:br/>
        <w:t xml:space="preserve">Champions: Cork Harlequins CC </w:t>
      </w:r>
    </w:p>
    <w:p>
      <w:pPr>
        <w:spacing w:before="0" w:after="24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br/>
        <w:br/>
        <w:br/>
        <w:t xml:space="preserve">Division 1</w:t>
      </w:r>
    </w:p>
    <w:p>
      <w:pPr>
        <w:spacing w:before="0" w:after="240" w:line="240"/>
        <w:ind w:right="0" w:left="0" w:firstLine="0"/>
        <w:jc w:val="left"/>
        <w:rPr>
          <w:rFonts w:ascii="Arial" w:hAnsi="Arial" w:cs="Arial" w:eastAsia="Arial"/>
          <w:b/>
          <w:color w:val="auto"/>
          <w:spacing w:val="0"/>
          <w:position w:val="0"/>
          <w:sz w:val="24"/>
          <w:shd w:fill="auto" w:val="clear"/>
        </w:rPr>
      </w:pPr>
      <w:r>
        <w:object w:dxaOrig="12834" w:dyaOrig="3772">
          <v:rect xmlns:o="urn:schemas-microsoft-com:office:office" xmlns:v="urn:schemas-microsoft-com:vml" id="rectole0000000029" style="width:641.700000pt;height:188.600000pt" o:preferrelative="t" o:ole="">
            <o:lock v:ext="edit"/>
            <v:imagedata xmlns:r="http://schemas.openxmlformats.org/officeDocument/2006/relationships" r:id="docRId59" o:title=""/>
          </v:rect>
          <o:OLEObject xmlns:r="http://schemas.openxmlformats.org/officeDocument/2006/relationships" xmlns:o="urn:schemas-microsoft-com:office:office" Type="Embed" ProgID="StaticMetafile" DrawAspect="Content" ObjectID="0000000029" ShapeID="rectole0000000029" r:id="docRId58"/>
        </w:object>
      </w:r>
    </w:p>
    <w:p>
      <w:pPr>
        <w:spacing w:before="0" w:after="24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Champions: Cork County CC</w:t>
      </w:r>
    </w:p>
    <w:p>
      <w:pPr>
        <w:spacing w:before="0" w:after="240" w:line="240"/>
        <w:ind w:right="0" w:left="0" w:firstLine="0"/>
        <w:jc w:val="left"/>
        <w:rPr>
          <w:rFonts w:ascii="Arial" w:hAnsi="Arial" w:cs="Arial" w:eastAsia="Arial"/>
          <w:b/>
          <w:color w:val="auto"/>
          <w:spacing w:val="0"/>
          <w:position w:val="0"/>
          <w:sz w:val="24"/>
          <w:shd w:fill="auto" w:val="clear"/>
        </w:rPr>
      </w:pPr>
    </w:p>
    <w:p>
      <w:pPr>
        <w:spacing w:before="0" w:after="240" w:line="240"/>
        <w:ind w:right="0" w:left="0" w:firstLine="0"/>
        <w:jc w:val="left"/>
        <w:rPr>
          <w:rFonts w:ascii="Arial" w:hAnsi="Arial" w:cs="Arial" w:eastAsia="Arial"/>
          <w:b/>
          <w:color w:val="auto"/>
          <w:spacing w:val="0"/>
          <w:position w:val="0"/>
          <w:sz w:val="24"/>
          <w:shd w:fill="auto" w:val="clear"/>
        </w:rPr>
      </w:pPr>
    </w:p>
    <w:p>
      <w:pPr>
        <w:spacing w:before="0" w:after="24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Division 2A</w:t>
      </w:r>
    </w:p>
    <w:p>
      <w:pPr>
        <w:spacing w:before="0" w:after="240" w:line="240"/>
        <w:ind w:right="0" w:left="0" w:firstLine="0"/>
        <w:jc w:val="left"/>
        <w:rPr>
          <w:rFonts w:ascii="Arial" w:hAnsi="Arial" w:cs="Arial" w:eastAsia="Arial"/>
          <w:b/>
          <w:color w:val="auto"/>
          <w:spacing w:val="0"/>
          <w:position w:val="0"/>
          <w:sz w:val="24"/>
          <w:shd w:fill="auto" w:val="clear"/>
        </w:rPr>
      </w:pPr>
      <w:r>
        <w:object w:dxaOrig="12834" w:dyaOrig="2851">
          <v:rect xmlns:o="urn:schemas-microsoft-com:office:office" xmlns:v="urn:schemas-microsoft-com:vml" id="rectole0000000030" style="width:641.700000pt;height:142.550000pt" o:preferrelative="t" o:ole="">
            <o:lock v:ext="edit"/>
            <v:imagedata xmlns:r="http://schemas.openxmlformats.org/officeDocument/2006/relationships" r:id="docRId61" o:title=""/>
          </v:rect>
          <o:OLEObject xmlns:r="http://schemas.openxmlformats.org/officeDocument/2006/relationships" xmlns:o="urn:schemas-microsoft-com:office:office" Type="Embed" ProgID="StaticMetafile" DrawAspect="Content" ObjectID="0000000030" ShapeID="rectole0000000030" r:id="docRId60"/>
        </w:object>
      </w:r>
    </w:p>
    <w:p>
      <w:pPr>
        <w:spacing w:before="0" w:after="240" w:line="240"/>
        <w:ind w:right="0" w:left="0" w:firstLine="0"/>
        <w:jc w:val="left"/>
        <w:rPr>
          <w:rFonts w:ascii="Arial" w:hAnsi="Arial" w:cs="Arial" w:eastAsia="Arial"/>
          <w:b/>
          <w:color w:val="auto"/>
          <w:spacing w:val="0"/>
          <w:position w:val="0"/>
          <w:sz w:val="24"/>
          <w:shd w:fill="auto" w:val="clear"/>
        </w:rPr>
      </w:pPr>
    </w:p>
    <w:p>
      <w:pPr>
        <w:spacing w:before="0" w:after="24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Champions: Nenagh CC</w:t>
      </w:r>
    </w:p>
    <w:p>
      <w:pPr>
        <w:spacing w:before="0" w:after="240" w:line="240"/>
        <w:ind w:right="0" w:left="0" w:firstLine="0"/>
        <w:jc w:val="left"/>
        <w:rPr>
          <w:rFonts w:ascii="Arial" w:hAnsi="Arial" w:cs="Arial" w:eastAsia="Arial"/>
          <w:b/>
          <w:color w:val="auto"/>
          <w:spacing w:val="0"/>
          <w:position w:val="0"/>
          <w:sz w:val="24"/>
          <w:shd w:fill="auto" w:val="clear"/>
        </w:rPr>
      </w:pPr>
    </w:p>
    <w:p>
      <w:pPr>
        <w:spacing w:before="0" w:after="240" w:line="240"/>
        <w:ind w:right="0" w:left="0" w:firstLine="0"/>
        <w:jc w:val="left"/>
        <w:rPr>
          <w:rFonts w:ascii="Arial" w:hAnsi="Arial" w:cs="Arial" w:eastAsia="Arial"/>
          <w:b/>
          <w:color w:val="auto"/>
          <w:spacing w:val="0"/>
          <w:position w:val="0"/>
          <w:sz w:val="24"/>
          <w:shd w:fill="auto" w:val="clear"/>
        </w:rPr>
      </w:pPr>
    </w:p>
    <w:p>
      <w:pPr>
        <w:spacing w:before="0" w:after="240" w:line="240"/>
        <w:ind w:right="0" w:left="0" w:firstLine="0"/>
        <w:jc w:val="left"/>
        <w:rPr>
          <w:rFonts w:ascii="Arial" w:hAnsi="Arial" w:cs="Arial" w:eastAsia="Arial"/>
          <w:b/>
          <w:color w:val="auto"/>
          <w:spacing w:val="0"/>
          <w:position w:val="0"/>
          <w:sz w:val="24"/>
          <w:shd w:fill="auto" w:val="clear"/>
        </w:rPr>
      </w:pPr>
    </w:p>
    <w:p>
      <w:pPr>
        <w:spacing w:before="0" w:after="240" w:line="240"/>
        <w:ind w:right="0" w:left="0" w:firstLine="0"/>
        <w:jc w:val="left"/>
        <w:rPr>
          <w:rFonts w:ascii="Arial" w:hAnsi="Arial" w:cs="Arial" w:eastAsia="Arial"/>
          <w:b/>
          <w:color w:val="auto"/>
          <w:spacing w:val="0"/>
          <w:position w:val="0"/>
          <w:sz w:val="24"/>
          <w:shd w:fill="auto" w:val="clear"/>
        </w:rPr>
      </w:pPr>
    </w:p>
    <w:p>
      <w:pPr>
        <w:spacing w:before="0" w:after="240" w:line="240"/>
        <w:ind w:right="0" w:left="0" w:firstLine="0"/>
        <w:jc w:val="left"/>
        <w:rPr>
          <w:rFonts w:ascii="Arial" w:hAnsi="Arial" w:cs="Arial" w:eastAsia="Arial"/>
          <w:b/>
          <w:color w:val="auto"/>
          <w:spacing w:val="0"/>
          <w:position w:val="0"/>
          <w:sz w:val="24"/>
          <w:shd w:fill="auto" w:val="clear"/>
        </w:rPr>
      </w:pPr>
    </w:p>
    <w:p>
      <w:pPr>
        <w:spacing w:before="0" w:after="24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Division 2B</w:t>
      </w:r>
    </w:p>
    <w:p>
      <w:pPr>
        <w:spacing w:before="0" w:after="240" w:line="240"/>
        <w:ind w:right="0" w:left="0" w:firstLine="0"/>
        <w:jc w:val="left"/>
        <w:rPr>
          <w:rFonts w:ascii="Arial" w:hAnsi="Arial" w:cs="Arial" w:eastAsia="Arial"/>
          <w:b/>
          <w:color w:val="auto"/>
          <w:spacing w:val="0"/>
          <w:position w:val="0"/>
          <w:sz w:val="24"/>
          <w:shd w:fill="auto" w:val="clear"/>
        </w:rPr>
      </w:pPr>
      <w:r>
        <w:object w:dxaOrig="12834" w:dyaOrig="3168">
          <v:rect xmlns:o="urn:schemas-microsoft-com:office:office" xmlns:v="urn:schemas-microsoft-com:vml" id="rectole0000000031" style="width:641.700000pt;height:158.400000pt" o:preferrelative="t" o:ole="">
            <o:lock v:ext="edit"/>
            <v:imagedata xmlns:r="http://schemas.openxmlformats.org/officeDocument/2006/relationships" r:id="docRId63" o:title=""/>
          </v:rect>
          <o:OLEObject xmlns:r="http://schemas.openxmlformats.org/officeDocument/2006/relationships" xmlns:o="urn:schemas-microsoft-com:office:office" Type="Embed" ProgID="StaticMetafile" DrawAspect="Content" ObjectID="0000000031" ShapeID="rectole0000000031" r:id="docRId62"/>
        </w:object>
      </w:r>
    </w:p>
    <w:p>
      <w:pPr>
        <w:spacing w:before="0" w:after="24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Champions: Clare CC </w:t>
      </w:r>
    </w:p>
    <w:p>
      <w:pPr>
        <w:spacing w:before="0" w:after="240" w:line="240"/>
        <w:ind w:right="0" w:left="0" w:firstLine="0"/>
        <w:jc w:val="left"/>
        <w:rPr>
          <w:rFonts w:ascii="Arial" w:hAnsi="Arial" w:cs="Arial" w:eastAsia="Arial"/>
          <w:b/>
          <w:color w:val="auto"/>
          <w:spacing w:val="0"/>
          <w:position w:val="0"/>
          <w:sz w:val="24"/>
          <w:shd w:fill="auto" w:val="clear"/>
        </w:rPr>
      </w:pPr>
    </w:p>
    <w:p>
      <w:pPr>
        <w:spacing w:before="0" w:after="24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Division 3A</w:t>
      </w:r>
    </w:p>
    <w:p>
      <w:pPr>
        <w:spacing w:before="0" w:after="240" w:line="240"/>
        <w:ind w:right="0" w:left="0" w:firstLine="0"/>
        <w:jc w:val="left"/>
        <w:rPr>
          <w:rFonts w:ascii="Arial" w:hAnsi="Arial" w:cs="Arial" w:eastAsia="Arial"/>
          <w:b/>
          <w:color w:val="auto"/>
          <w:spacing w:val="0"/>
          <w:position w:val="0"/>
          <w:sz w:val="24"/>
          <w:shd w:fill="auto" w:val="clear"/>
        </w:rPr>
      </w:pPr>
      <w:r>
        <w:object w:dxaOrig="12834" w:dyaOrig="3427">
          <v:rect xmlns:o="urn:schemas-microsoft-com:office:office" xmlns:v="urn:schemas-microsoft-com:vml" id="rectole0000000032" style="width:641.700000pt;height:171.350000pt" o:preferrelative="t" o:ole="">
            <o:lock v:ext="edit"/>
            <v:imagedata xmlns:r="http://schemas.openxmlformats.org/officeDocument/2006/relationships" r:id="docRId65" o:title=""/>
          </v:rect>
          <o:OLEObject xmlns:r="http://schemas.openxmlformats.org/officeDocument/2006/relationships" xmlns:o="urn:schemas-microsoft-com:office:office" Type="Embed" ProgID="StaticMetafile" DrawAspect="Content" ObjectID="0000000032" ShapeID="rectole0000000032" r:id="docRId64"/>
        </w:object>
      </w:r>
    </w:p>
    <w:p>
      <w:pPr>
        <w:spacing w:before="0" w:after="24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Champions: United Cricket Clonmel </w:t>
      </w:r>
    </w:p>
    <w:p>
      <w:pPr>
        <w:spacing w:before="0" w:after="240" w:line="240"/>
        <w:ind w:right="0" w:left="0" w:firstLine="0"/>
        <w:jc w:val="left"/>
        <w:rPr>
          <w:rFonts w:ascii="Arial" w:hAnsi="Arial" w:cs="Arial" w:eastAsia="Arial"/>
          <w:b/>
          <w:color w:val="auto"/>
          <w:spacing w:val="0"/>
          <w:position w:val="0"/>
          <w:sz w:val="24"/>
          <w:shd w:fill="auto" w:val="clear"/>
        </w:rPr>
      </w:pPr>
    </w:p>
    <w:p>
      <w:pPr>
        <w:spacing w:before="0" w:after="240" w:line="240"/>
        <w:ind w:right="0" w:left="0" w:firstLine="0"/>
        <w:jc w:val="left"/>
        <w:rPr>
          <w:rFonts w:ascii="Arial" w:hAnsi="Arial" w:cs="Arial" w:eastAsia="Arial"/>
          <w:b/>
          <w:color w:val="auto"/>
          <w:spacing w:val="0"/>
          <w:position w:val="0"/>
          <w:sz w:val="24"/>
          <w:shd w:fill="auto" w:val="clear"/>
        </w:rPr>
      </w:pPr>
    </w:p>
    <w:p>
      <w:pPr>
        <w:spacing w:before="0" w:after="24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Division 3B</w:t>
      </w:r>
    </w:p>
    <w:p>
      <w:pPr>
        <w:spacing w:before="0" w:after="240" w:line="240"/>
        <w:ind w:right="0" w:left="0" w:firstLine="0"/>
        <w:jc w:val="left"/>
        <w:rPr>
          <w:rFonts w:ascii="Arial" w:hAnsi="Arial" w:cs="Arial" w:eastAsia="Arial"/>
          <w:b/>
          <w:color w:val="auto"/>
          <w:spacing w:val="0"/>
          <w:position w:val="0"/>
          <w:sz w:val="24"/>
          <w:shd w:fill="auto" w:val="clear"/>
        </w:rPr>
      </w:pPr>
      <w:r>
        <w:object w:dxaOrig="12834" w:dyaOrig="3225">
          <v:rect xmlns:o="urn:schemas-microsoft-com:office:office" xmlns:v="urn:schemas-microsoft-com:vml" id="rectole0000000033" style="width:641.700000pt;height:161.250000pt" o:preferrelative="t" o:ole="">
            <o:lock v:ext="edit"/>
            <v:imagedata xmlns:r="http://schemas.openxmlformats.org/officeDocument/2006/relationships" r:id="docRId67" o:title=""/>
          </v:rect>
          <o:OLEObject xmlns:r="http://schemas.openxmlformats.org/officeDocument/2006/relationships" xmlns:o="urn:schemas-microsoft-com:office:office" Type="Embed" ProgID="StaticMetafile" DrawAspect="Content" ObjectID="0000000033" ShapeID="rectole0000000033" r:id="docRId66"/>
        </w:object>
      </w:r>
    </w:p>
    <w:p>
      <w:pPr>
        <w:spacing w:before="0" w:after="24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Champions: Clare CC</w:t>
      </w:r>
    </w:p>
    <w:p>
      <w:pPr>
        <w:spacing w:before="0" w:after="240" w:line="240"/>
        <w:ind w:right="0" w:left="0" w:firstLine="0"/>
        <w:jc w:val="left"/>
        <w:rPr>
          <w:rFonts w:ascii="Arial" w:hAnsi="Arial" w:cs="Arial" w:eastAsia="Arial"/>
          <w:b/>
          <w:color w:val="auto"/>
          <w:spacing w:val="0"/>
          <w:position w:val="0"/>
          <w:sz w:val="24"/>
          <w:shd w:fill="auto" w:val="clear"/>
        </w:rPr>
      </w:pPr>
    </w:p>
    <w:p>
      <w:pPr>
        <w:spacing w:before="0" w:after="240" w:line="240"/>
        <w:ind w:right="0" w:left="0" w:firstLine="0"/>
        <w:jc w:val="left"/>
        <w:rPr>
          <w:rFonts w:ascii="Arial" w:hAnsi="Arial" w:cs="Arial" w:eastAsia="Arial"/>
          <w:b/>
          <w:color w:val="auto"/>
          <w:spacing w:val="0"/>
          <w:position w:val="0"/>
          <w:sz w:val="24"/>
          <w:shd w:fill="auto" w:val="clear"/>
        </w:rPr>
      </w:pPr>
    </w:p>
    <w:p>
      <w:pPr>
        <w:spacing w:before="0" w:after="24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Cups</w:t>
        <w:br/>
        <w:br/>
        <w:t xml:space="preserve">Senior Cup</w:t>
        <w:br/>
      </w:r>
      <w:r>
        <w:object w:dxaOrig="12834" w:dyaOrig="4492">
          <v:rect xmlns:o="urn:schemas-microsoft-com:office:office" xmlns:v="urn:schemas-microsoft-com:vml" id="rectole0000000034" style="width:641.700000pt;height:224.600000pt" o:preferrelative="t" o:ole="">
            <o:lock v:ext="edit"/>
            <v:imagedata xmlns:r="http://schemas.openxmlformats.org/officeDocument/2006/relationships" r:id="docRId69" o:title=""/>
          </v:rect>
          <o:OLEObject xmlns:r="http://schemas.openxmlformats.org/officeDocument/2006/relationships" xmlns:o="urn:schemas-microsoft-com:office:office" Type="Embed" ProgID="StaticMetafile" DrawAspect="Content" ObjectID="0000000034" ShapeID="rectole0000000034" r:id="docRId68"/>
        </w:object>
      </w:r>
      <w:r>
        <w:rPr>
          <w:rFonts w:ascii="Arial" w:hAnsi="Arial" w:cs="Arial" w:eastAsia="Arial"/>
          <w:b/>
          <w:color w:val="auto"/>
          <w:spacing w:val="0"/>
          <w:position w:val="0"/>
          <w:sz w:val="24"/>
          <w:shd w:fill="auto" w:val="clear"/>
        </w:rPr>
        <w:br/>
        <w:t xml:space="preserve">Champions: Cork County CC</w:t>
      </w:r>
    </w:p>
    <w:p>
      <w:pPr>
        <w:spacing w:before="0" w:after="240" w:line="240"/>
        <w:ind w:right="0" w:left="0" w:firstLine="0"/>
        <w:jc w:val="left"/>
        <w:rPr>
          <w:rFonts w:ascii="Arial" w:hAnsi="Arial" w:cs="Arial" w:eastAsia="Arial"/>
          <w:b/>
          <w:color w:val="auto"/>
          <w:spacing w:val="0"/>
          <w:position w:val="0"/>
          <w:sz w:val="24"/>
          <w:shd w:fill="auto" w:val="clear"/>
        </w:rPr>
      </w:pPr>
    </w:p>
    <w:p>
      <w:pPr>
        <w:spacing w:before="0" w:after="240" w:line="240"/>
        <w:ind w:right="0" w:left="0" w:firstLine="0"/>
        <w:jc w:val="left"/>
        <w:rPr>
          <w:rFonts w:ascii="Arial" w:hAnsi="Arial" w:cs="Arial" w:eastAsia="Arial"/>
          <w:b/>
          <w:color w:val="auto"/>
          <w:spacing w:val="0"/>
          <w:position w:val="0"/>
          <w:sz w:val="24"/>
          <w:shd w:fill="auto" w:val="clear"/>
        </w:rPr>
      </w:pPr>
    </w:p>
    <w:p>
      <w:pPr>
        <w:spacing w:before="0" w:after="24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br/>
      </w:r>
    </w:p>
    <w:p>
      <w:pPr>
        <w:spacing w:before="0" w:after="24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Junior Cup</w:t>
        <w:br/>
      </w:r>
      <w:r>
        <w:object w:dxaOrig="12834" w:dyaOrig="4521">
          <v:rect xmlns:o="urn:schemas-microsoft-com:office:office" xmlns:v="urn:schemas-microsoft-com:vml" id="rectole0000000035" style="width:641.700000pt;height:226.050000pt" o:preferrelative="t" o:ole="">
            <o:lock v:ext="edit"/>
            <v:imagedata xmlns:r="http://schemas.openxmlformats.org/officeDocument/2006/relationships" r:id="docRId71" o:title=""/>
          </v:rect>
          <o:OLEObject xmlns:r="http://schemas.openxmlformats.org/officeDocument/2006/relationships" xmlns:o="urn:schemas-microsoft-com:office:office" Type="Embed" ProgID="StaticMetafile" DrawAspect="Content" ObjectID="0000000035" ShapeID="rectole0000000035" r:id="docRId70"/>
        </w:object>
      </w:r>
      <w:r>
        <w:rPr>
          <w:rFonts w:ascii="Arial" w:hAnsi="Arial" w:cs="Arial" w:eastAsia="Arial"/>
          <w:b/>
          <w:color w:val="auto"/>
          <w:spacing w:val="0"/>
          <w:position w:val="0"/>
          <w:sz w:val="24"/>
          <w:shd w:fill="auto" w:val="clear"/>
        </w:rPr>
        <w:br/>
        <w:t xml:space="preserve">Champions: Cork County CC</w:t>
        <w:br/>
        <w:br/>
      </w:r>
    </w:p>
    <w:p>
      <w:pPr>
        <w:spacing w:before="0" w:after="24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Minor Cup</w:t>
        <w:br/>
      </w:r>
      <w:r>
        <w:object w:dxaOrig="12834" w:dyaOrig="4665">
          <v:rect xmlns:o="urn:schemas-microsoft-com:office:office" xmlns:v="urn:schemas-microsoft-com:vml" id="rectole0000000036" style="width:641.700000pt;height:233.250000pt" o:preferrelative="t" o:ole="">
            <o:lock v:ext="edit"/>
            <v:imagedata xmlns:r="http://schemas.openxmlformats.org/officeDocument/2006/relationships" r:id="docRId73" o:title=""/>
          </v:rect>
          <o:OLEObject xmlns:r="http://schemas.openxmlformats.org/officeDocument/2006/relationships" xmlns:o="urn:schemas-microsoft-com:office:office" Type="Embed" ProgID="StaticMetafile" DrawAspect="Content" ObjectID="0000000036" ShapeID="rectole0000000036" r:id="docRId72"/>
        </w:object>
      </w:r>
      <w:r>
        <w:rPr>
          <w:rFonts w:ascii="Arial" w:hAnsi="Arial" w:cs="Arial" w:eastAsia="Arial"/>
          <w:b/>
          <w:color w:val="auto"/>
          <w:spacing w:val="0"/>
          <w:position w:val="0"/>
          <w:sz w:val="24"/>
          <w:shd w:fill="auto" w:val="clear"/>
        </w:rPr>
        <w:br/>
        <w:t xml:space="preserve">Champions: Clare CC</w:t>
      </w:r>
    </w:p>
    <w:p>
      <w:pPr>
        <w:spacing w:before="0" w:after="240" w:line="240"/>
        <w:ind w:right="0" w:left="0" w:firstLine="0"/>
        <w:jc w:val="left"/>
        <w:rPr>
          <w:rFonts w:ascii="Arial" w:hAnsi="Arial" w:cs="Arial" w:eastAsia="Arial"/>
          <w:b/>
          <w:color w:val="auto"/>
          <w:spacing w:val="0"/>
          <w:position w:val="0"/>
          <w:sz w:val="24"/>
          <w:shd w:fill="auto" w:val="clear"/>
        </w:rPr>
      </w:pPr>
    </w:p>
    <w:p>
      <w:pPr>
        <w:spacing w:before="0" w:after="240" w:line="240"/>
        <w:ind w:right="0" w:left="0" w:firstLine="0"/>
        <w:jc w:val="left"/>
        <w:rPr>
          <w:rFonts w:ascii="Arial" w:hAnsi="Arial" w:cs="Arial" w:eastAsia="Arial"/>
          <w:b/>
          <w:color w:val="auto"/>
          <w:spacing w:val="0"/>
          <w:position w:val="0"/>
          <w:sz w:val="24"/>
          <w:shd w:fill="auto" w:val="clear"/>
        </w:rPr>
      </w:pPr>
    </w:p>
    <w:p>
      <w:pPr>
        <w:spacing w:before="0" w:after="240" w:line="240"/>
        <w:ind w:right="0" w:left="0" w:firstLine="0"/>
        <w:jc w:val="left"/>
        <w:rPr>
          <w:rFonts w:ascii="Arial" w:hAnsi="Arial" w:cs="Arial" w:eastAsia="Arial"/>
          <w:b/>
          <w:color w:val="auto"/>
          <w:spacing w:val="0"/>
          <w:position w:val="0"/>
          <w:sz w:val="24"/>
          <w:shd w:fill="auto" w:val="clear"/>
        </w:rPr>
      </w:pPr>
    </w:p>
    <w:p>
      <w:pPr>
        <w:spacing w:before="0" w:after="24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Women’s Super Cup</w:t>
      </w:r>
    </w:p>
    <w:p>
      <w:pPr>
        <w:spacing w:before="0" w:after="24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br/>
      </w:r>
      <w:r>
        <w:object w:dxaOrig="12834" w:dyaOrig="4204">
          <v:rect xmlns:o="urn:schemas-microsoft-com:office:office" xmlns:v="urn:schemas-microsoft-com:vml" id="rectole0000000037" style="width:641.700000pt;height:210.200000pt" o:preferrelative="t" o:ole="">
            <o:lock v:ext="edit"/>
            <v:imagedata xmlns:r="http://schemas.openxmlformats.org/officeDocument/2006/relationships" r:id="docRId75" o:title=""/>
          </v:rect>
          <o:OLEObject xmlns:r="http://schemas.openxmlformats.org/officeDocument/2006/relationships" xmlns:o="urn:schemas-microsoft-com:office:office" Type="Embed" ProgID="StaticMetafile" DrawAspect="Content" ObjectID="0000000037" ShapeID="rectole0000000037" r:id="docRId74"/>
        </w:object>
      </w:r>
    </w:p>
    <w:p>
      <w:pPr>
        <w:spacing w:before="0" w:after="240" w:line="240"/>
        <w:ind w:right="0" w:left="0" w:firstLine="0"/>
        <w:jc w:val="left"/>
        <w:rPr>
          <w:rFonts w:ascii="Arial" w:hAnsi="Arial" w:cs="Arial" w:eastAsia="Arial"/>
          <w:b/>
          <w:color w:val="auto"/>
          <w:spacing w:val="0"/>
          <w:position w:val="0"/>
          <w:sz w:val="24"/>
          <w:shd w:fill="auto" w:val="clear"/>
        </w:rPr>
      </w:pPr>
    </w:p>
    <w:p>
      <w:pPr>
        <w:spacing w:before="0" w:after="24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Champions Cork County CC</w:t>
      </w:r>
    </w:p>
    <w:p>
      <w:pPr>
        <w:spacing w:before="0" w:after="240" w:line="240"/>
        <w:ind w:right="0" w:left="0" w:firstLine="0"/>
        <w:jc w:val="left"/>
        <w:rPr>
          <w:rFonts w:ascii="Arial" w:hAnsi="Arial" w:cs="Arial" w:eastAsia="Arial"/>
          <w:b/>
          <w:color w:val="auto"/>
          <w:spacing w:val="0"/>
          <w:position w:val="0"/>
          <w:sz w:val="24"/>
          <w:shd w:fill="auto" w:val="clear"/>
        </w:rPr>
      </w:pPr>
    </w:p>
    <w:p>
      <w:pPr>
        <w:spacing w:before="0" w:after="24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br/>
        <w:br/>
        <w:t xml:space="preserve">Women’s T15 Superleague</w:t>
        <w:br/>
      </w:r>
      <w:r>
        <w:object w:dxaOrig="12834" w:dyaOrig="4435">
          <v:rect xmlns:o="urn:schemas-microsoft-com:office:office" xmlns:v="urn:schemas-microsoft-com:vml" id="rectole0000000038" style="width:641.700000pt;height:221.750000pt" o:preferrelative="t" o:ole="">
            <o:lock v:ext="edit"/>
            <v:imagedata xmlns:r="http://schemas.openxmlformats.org/officeDocument/2006/relationships" r:id="docRId77" o:title=""/>
          </v:rect>
          <o:OLEObject xmlns:r="http://schemas.openxmlformats.org/officeDocument/2006/relationships" xmlns:o="urn:schemas-microsoft-com:office:office" Type="Embed" ProgID="StaticMetafile" DrawAspect="Content" ObjectID="0000000038" ShapeID="rectole0000000038" r:id="docRId76"/>
        </w:object>
      </w:r>
      <w:r>
        <w:rPr>
          <w:rFonts w:ascii="Arial" w:hAnsi="Arial" w:cs="Arial" w:eastAsia="Arial"/>
          <w:b/>
          <w:color w:val="auto"/>
          <w:spacing w:val="0"/>
          <w:position w:val="0"/>
          <w:sz w:val="24"/>
          <w:shd w:fill="auto" w:val="clear"/>
        </w:rPr>
        <w:br/>
        <w:t xml:space="preserve">Champions Cork County CC</w:t>
        <w:br/>
        <w:br/>
      </w:r>
    </w:p>
    <w:p>
      <w:pPr>
        <w:numPr>
          <w:ilvl w:val="0"/>
          <w:numId w:val="248"/>
        </w:numPr>
        <w:spacing w:before="0" w:after="240" w:line="276"/>
        <w:ind w:right="0" w:left="360" w:hanging="360"/>
        <w:jc w:val="left"/>
        <w:rPr>
          <w:rFonts w:ascii="Arial" w:hAnsi="Arial" w:cs="Arial" w:eastAsia="Arial"/>
          <w:b/>
          <w:color w:val="000000"/>
          <w:spacing w:val="0"/>
          <w:position w:val="0"/>
          <w:sz w:val="24"/>
          <w:shd w:fill="auto" w:val="clear"/>
        </w:rPr>
      </w:pPr>
      <w:r>
        <w:rPr>
          <w:rFonts w:ascii="Arial" w:hAnsi="Arial" w:cs="Arial" w:eastAsia="Arial"/>
          <w:b/>
          <w:color w:val="000000"/>
          <w:spacing w:val="0"/>
          <w:position w:val="0"/>
          <w:sz w:val="24"/>
          <w:u w:val="single"/>
          <w:shd w:fill="auto" w:val="clear"/>
        </w:rPr>
        <w:t xml:space="preserve">Individual/Team Award Winners</w:t>
      </w:r>
    </w:p>
    <w:p>
      <w:pPr>
        <w:spacing w:before="0" w:after="24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T20 League</w:t>
      </w:r>
    </w:p>
    <w:p>
      <w:pPr>
        <w:spacing w:before="0" w:after="12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Premier Division</w:t>
      </w:r>
    </w:p>
    <w:tbl>
      <w:tblPr/>
      <w:tblGrid>
        <w:gridCol w:w="2805"/>
        <w:gridCol w:w="3330"/>
        <w:gridCol w:w="3405"/>
      </w:tblGrid>
      <w:tr>
        <w:trPr>
          <w:trHeight w:val="1" w:hRule="atLeast"/>
          <w:jc w:val="left"/>
        </w:trPr>
        <w:tc>
          <w:tcPr>
            <w:tcW w:w="28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Overall</w:t>
            </w:r>
          </w:p>
        </w:tc>
        <w:tc>
          <w:tcPr>
            <w:tcW w:w="333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FFFFFF" w:val="clear"/>
              </w:rPr>
              <w:t xml:space="preserve">Brian Upman</w:t>
            </w:r>
          </w:p>
        </w:tc>
        <w:tc>
          <w:tcPr>
            <w:tcW w:w="34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Cork County CC</w:t>
            </w:r>
          </w:p>
        </w:tc>
      </w:tr>
    </w:tbl>
    <w:p>
      <w:pPr>
        <w:spacing w:before="0" w:after="120" w:line="240"/>
        <w:ind w:right="0" w:left="0" w:firstLine="0"/>
        <w:jc w:val="left"/>
        <w:rPr>
          <w:rFonts w:ascii="Arial" w:hAnsi="Arial" w:cs="Arial" w:eastAsia="Arial"/>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Division 1</w:t>
      </w:r>
    </w:p>
    <w:tbl>
      <w:tblPr/>
      <w:tblGrid>
        <w:gridCol w:w="2805"/>
        <w:gridCol w:w="3330"/>
        <w:gridCol w:w="3405"/>
      </w:tblGrid>
      <w:tr>
        <w:trPr>
          <w:trHeight w:val="1" w:hRule="atLeast"/>
          <w:jc w:val="left"/>
        </w:trPr>
        <w:tc>
          <w:tcPr>
            <w:tcW w:w="28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Overall</w:t>
            </w:r>
          </w:p>
        </w:tc>
        <w:tc>
          <w:tcPr>
            <w:tcW w:w="333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FFFFFF" w:val="clear"/>
              </w:rPr>
              <w:t xml:space="preserve">Dineth Sumansinghe</w:t>
            </w:r>
          </w:p>
        </w:tc>
        <w:tc>
          <w:tcPr>
            <w:tcW w:w="34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Cork Harlquins CC</w:t>
            </w:r>
          </w:p>
        </w:tc>
      </w:tr>
    </w:tbl>
    <w:p>
      <w:pPr>
        <w:spacing w:before="0" w:after="120" w:line="240"/>
        <w:ind w:right="0" w:left="0" w:firstLine="0"/>
        <w:jc w:val="left"/>
        <w:rPr>
          <w:rFonts w:ascii="Arial" w:hAnsi="Arial" w:cs="Arial" w:eastAsia="Arial"/>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Division 2</w:t>
      </w:r>
    </w:p>
    <w:tbl>
      <w:tblPr/>
      <w:tblGrid>
        <w:gridCol w:w="2802"/>
        <w:gridCol w:w="3270"/>
        <w:gridCol w:w="3465"/>
      </w:tblGrid>
      <w:tr>
        <w:trPr>
          <w:trHeight w:val="1" w:hRule="atLeast"/>
          <w:jc w:val="left"/>
        </w:trPr>
        <w:tc>
          <w:tcPr>
            <w:tcW w:w="280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Overall</w:t>
            </w:r>
          </w:p>
        </w:tc>
        <w:tc>
          <w:tcPr>
            <w:tcW w:w="327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FFFFFF" w:val="clear"/>
              </w:rPr>
              <w:t xml:space="preserve">Srihari Ravichandran</w:t>
            </w:r>
          </w:p>
        </w:tc>
        <w:tc>
          <w:tcPr>
            <w:tcW w:w="346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Cork County CC</w:t>
            </w:r>
          </w:p>
        </w:tc>
      </w:tr>
    </w:tbl>
    <w:p>
      <w:pPr>
        <w:spacing w:before="0" w:after="120" w:line="240"/>
        <w:ind w:right="0" w:left="0" w:firstLine="0"/>
        <w:jc w:val="left"/>
        <w:rPr>
          <w:rFonts w:ascii="Arial" w:hAnsi="Arial" w:cs="Arial" w:eastAsia="Arial"/>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Division 3</w:t>
      </w:r>
    </w:p>
    <w:tbl>
      <w:tblPr/>
      <w:tblGrid>
        <w:gridCol w:w="2805"/>
        <w:gridCol w:w="3300"/>
        <w:gridCol w:w="3435"/>
      </w:tblGrid>
      <w:tr>
        <w:trPr>
          <w:trHeight w:val="1" w:hRule="atLeast"/>
          <w:jc w:val="left"/>
        </w:trPr>
        <w:tc>
          <w:tcPr>
            <w:tcW w:w="28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Overall</w:t>
            </w:r>
          </w:p>
        </w:tc>
        <w:tc>
          <w:tcPr>
            <w:tcW w:w="33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FFFFFF" w:val="clear"/>
              </w:rPr>
              <w:t xml:space="preserve">Muhammad Arbaz Amjad Kushar</w:t>
            </w:r>
          </w:p>
        </w:tc>
        <w:tc>
          <w:tcPr>
            <w:tcW w:w="34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United Cricket Clonmel</w:t>
            </w:r>
          </w:p>
        </w:tc>
      </w:tr>
    </w:tbl>
    <w:p>
      <w:pPr>
        <w:spacing w:before="0" w:after="240" w:line="240"/>
        <w:ind w:right="0" w:left="0" w:firstLine="0"/>
        <w:jc w:val="left"/>
        <w:rPr>
          <w:rFonts w:ascii="Arial" w:hAnsi="Arial" w:cs="Arial" w:eastAsia="Arial"/>
          <w:b/>
          <w:color w:val="auto"/>
          <w:spacing w:val="0"/>
          <w:position w:val="0"/>
          <w:sz w:val="24"/>
          <w:shd w:fill="auto" w:val="clear"/>
        </w:rPr>
      </w:pPr>
    </w:p>
    <w:p>
      <w:pPr>
        <w:spacing w:before="0" w:after="24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Limited Overs Leagues </w:t>
      </w:r>
    </w:p>
    <w:p>
      <w:pPr>
        <w:spacing w:before="0" w:after="12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Premier Division</w:t>
      </w:r>
    </w:p>
    <w:tbl>
      <w:tblPr/>
      <w:tblGrid>
        <w:gridCol w:w="2802"/>
        <w:gridCol w:w="3118"/>
        <w:gridCol w:w="3611"/>
      </w:tblGrid>
      <w:tr>
        <w:trPr>
          <w:trHeight w:val="1" w:hRule="atLeast"/>
          <w:jc w:val="left"/>
        </w:trPr>
        <w:tc>
          <w:tcPr>
            <w:tcW w:w="280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Batting</w:t>
            </w:r>
          </w:p>
        </w:tc>
        <w:tc>
          <w:tcPr>
            <w:tcW w:w="31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212121"/>
                <w:spacing w:val="0"/>
                <w:position w:val="0"/>
                <w:sz w:val="24"/>
                <w:shd w:fill="auto" w:val="clear"/>
              </w:rPr>
            </w:pPr>
            <w:r>
              <w:rPr>
                <w:rFonts w:ascii="Arial" w:hAnsi="Arial" w:cs="Arial" w:eastAsia="Arial"/>
                <w:color w:val="212121"/>
                <w:spacing w:val="0"/>
                <w:position w:val="0"/>
                <w:sz w:val="24"/>
                <w:shd w:fill="auto" w:val="clear"/>
              </w:rPr>
              <w:t xml:space="preserve">Shivam Kislay</w:t>
            </w:r>
          </w:p>
          <w:p>
            <w:pPr>
              <w:spacing w:before="0" w:after="0" w:line="240"/>
              <w:ind w:right="0" w:left="0" w:firstLine="0"/>
              <w:jc w:val="left"/>
              <w:rPr>
                <w:spacing w:val="0"/>
                <w:position w:val="0"/>
                <w:shd w:fill="auto" w:val="clear"/>
              </w:rPr>
            </w:pPr>
          </w:p>
        </w:tc>
        <w:tc>
          <w:tcPr>
            <w:tcW w:w="36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Cork County CC</w:t>
            </w:r>
          </w:p>
        </w:tc>
      </w:tr>
      <w:tr>
        <w:trPr>
          <w:trHeight w:val="1" w:hRule="atLeast"/>
          <w:jc w:val="left"/>
        </w:trPr>
        <w:tc>
          <w:tcPr>
            <w:tcW w:w="280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Bowling</w:t>
            </w:r>
          </w:p>
        </w:tc>
        <w:tc>
          <w:tcPr>
            <w:tcW w:w="31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FFFFFF" w:val="clear"/>
              </w:rPr>
              <w:t xml:space="preserve">Alam Morshed</w:t>
            </w:r>
          </w:p>
        </w:tc>
        <w:tc>
          <w:tcPr>
            <w:tcW w:w="36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Co Kerry CC</w:t>
            </w:r>
          </w:p>
        </w:tc>
      </w:tr>
    </w:tbl>
    <w:p>
      <w:pPr>
        <w:spacing w:before="0" w:after="120" w:line="240"/>
        <w:ind w:right="0" w:left="0" w:firstLine="0"/>
        <w:jc w:val="left"/>
        <w:rPr>
          <w:rFonts w:ascii="Arial" w:hAnsi="Arial" w:cs="Arial" w:eastAsia="Arial"/>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Division 1</w:t>
      </w:r>
    </w:p>
    <w:tbl>
      <w:tblPr/>
      <w:tblGrid>
        <w:gridCol w:w="2802"/>
        <w:gridCol w:w="3118"/>
        <w:gridCol w:w="3611"/>
      </w:tblGrid>
      <w:tr>
        <w:trPr>
          <w:trHeight w:val="1" w:hRule="atLeast"/>
          <w:jc w:val="left"/>
        </w:trPr>
        <w:tc>
          <w:tcPr>
            <w:tcW w:w="2802"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Batting</w:t>
            </w:r>
          </w:p>
        </w:tc>
        <w:tc>
          <w:tcPr>
            <w:tcW w:w="3118"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rPr>
            </w:pPr>
            <w:r>
              <w:rPr>
                <w:rFonts w:ascii="Arial" w:hAnsi="Arial" w:cs="Arial" w:eastAsia="Arial"/>
                <w:color w:val="auto"/>
                <w:spacing w:val="0"/>
                <w:position w:val="0"/>
                <w:sz w:val="24"/>
                <w:shd w:fill="FFFFFF" w:val="clear"/>
              </w:rPr>
              <w:t xml:space="preserve">Dineth Sumansingle</w:t>
            </w:r>
          </w:p>
        </w:tc>
        <w:tc>
          <w:tcPr>
            <w:tcW w:w="3611"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Cork Harlequins CC</w:t>
            </w:r>
          </w:p>
        </w:tc>
      </w:tr>
      <w:tr>
        <w:trPr>
          <w:trHeight w:val="1" w:hRule="atLeast"/>
          <w:jc w:val="left"/>
        </w:trPr>
        <w:tc>
          <w:tcPr>
            <w:tcW w:w="2802"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Bowling</w:t>
            </w:r>
          </w:p>
        </w:tc>
        <w:tc>
          <w:tcPr>
            <w:tcW w:w="3118"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rPr>
            </w:pPr>
            <w:r>
              <w:rPr>
                <w:rFonts w:ascii="Arial" w:hAnsi="Arial" w:cs="Arial" w:eastAsia="Arial"/>
                <w:color w:val="auto"/>
                <w:spacing w:val="0"/>
                <w:position w:val="0"/>
                <w:sz w:val="24"/>
                <w:shd w:fill="FFFFFF" w:val="clear"/>
              </w:rPr>
              <w:t xml:space="preserve">Sarfaz Ramay</w:t>
            </w:r>
          </w:p>
        </w:tc>
        <w:tc>
          <w:tcPr>
            <w:tcW w:w="3611"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Limerick CC</w:t>
            </w:r>
          </w:p>
        </w:tc>
      </w:tr>
    </w:tbl>
    <w:p>
      <w:pPr>
        <w:spacing w:before="0" w:after="120" w:line="240"/>
        <w:ind w:right="0" w:left="0" w:firstLine="0"/>
        <w:jc w:val="left"/>
        <w:rPr>
          <w:rFonts w:ascii="Arial" w:hAnsi="Arial" w:cs="Arial" w:eastAsia="Arial"/>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Division 2A</w:t>
      </w:r>
    </w:p>
    <w:tbl>
      <w:tblPr/>
      <w:tblGrid>
        <w:gridCol w:w="2802"/>
        <w:gridCol w:w="3270"/>
        <w:gridCol w:w="3465"/>
      </w:tblGrid>
      <w:tr>
        <w:trPr>
          <w:trHeight w:val="1" w:hRule="atLeast"/>
          <w:jc w:val="left"/>
        </w:trPr>
        <w:tc>
          <w:tcPr>
            <w:tcW w:w="2802"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Batting</w:t>
            </w:r>
          </w:p>
        </w:tc>
        <w:tc>
          <w:tcPr>
            <w:tcW w:w="327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rPr>
            </w:pPr>
            <w:r>
              <w:rPr>
                <w:rFonts w:ascii="Arial" w:hAnsi="Arial" w:cs="Arial" w:eastAsia="Arial"/>
                <w:color w:val="auto"/>
                <w:spacing w:val="0"/>
                <w:position w:val="0"/>
                <w:sz w:val="24"/>
                <w:shd w:fill="FFFFFF" w:val="clear"/>
              </w:rPr>
              <w:t xml:space="preserve">Tony Kurian</w:t>
            </w:r>
          </w:p>
        </w:tc>
        <w:tc>
          <w:tcPr>
            <w:tcW w:w="3465"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 Nenagh CC</w:t>
            </w:r>
          </w:p>
        </w:tc>
      </w:tr>
      <w:tr>
        <w:trPr>
          <w:trHeight w:val="1" w:hRule="atLeast"/>
          <w:jc w:val="left"/>
        </w:trPr>
        <w:tc>
          <w:tcPr>
            <w:tcW w:w="2802"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Bowling</w:t>
            </w:r>
          </w:p>
        </w:tc>
        <w:tc>
          <w:tcPr>
            <w:tcW w:w="327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rPr>
            </w:pPr>
            <w:r>
              <w:rPr>
                <w:rFonts w:ascii="Arial" w:hAnsi="Arial" w:cs="Arial" w:eastAsia="Arial"/>
                <w:color w:val="auto"/>
                <w:spacing w:val="0"/>
                <w:position w:val="0"/>
                <w:sz w:val="24"/>
                <w:shd w:fill="FFFFFF" w:val="clear"/>
              </w:rPr>
              <w:t xml:space="preserve">Parth Boghare</w:t>
            </w:r>
          </w:p>
        </w:tc>
        <w:tc>
          <w:tcPr>
            <w:tcW w:w="3465"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 Limerick CC</w:t>
            </w:r>
          </w:p>
        </w:tc>
      </w:tr>
    </w:tbl>
    <w:p>
      <w:pPr>
        <w:spacing w:before="0" w:after="120" w:line="240"/>
        <w:ind w:right="0" w:left="0" w:firstLine="0"/>
        <w:jc w:val="left"/>
        <w:rPr>
          <w:rFonts w:ascii="Arial" w:hAnsi="Arial" w:cs="Arial" w:eastAsia="Arial"/>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Division 2B</w:t>
      </w:r>
    </w:p>
    <w:tbl>
      <w:tblPr/>
      <w:tblGrid>
        <w:gridCol w:w="2802"/>
        <w:gridCol w:w="3270"/>
        <w:gridCol w:w="3465"/>
      </w:tblGrid>
      <w:tr>
        <w:trPr>
          <w:trHeight w:val="1" w:hRule="atLeast"/>
          <w:jc w:val="left"/>
        </w:trPr>
        <w:tc>
          <w:tcPr>
            <w:tcW w:w="2802"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Batting</w:t>
            </w:r>
          </w:p>
        </w:tc>
        <w:tc>
          <w:tcPr>
            <w:tcW w:w="327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rPr>
            </w:pPr>
            <w:r>
              <w:rPr>
                <w:rFonts w:ascii="Arial" w:hAnsi="Arial" w:cs="Arial" w:eastAsia="Arial"/>
                <w:color w:val="auto"/>
                <w:spacing w:val="0"/>
                <w:position w:val="0"/>
                <w:sz w:val="24"/>
                <w:shd w:fill="FFFFFF" w:val="clear"/>
              </w:rPr>
              <w:t xml:space="preserve">Usama Amjad</w:t>
            </w:r>
          </w:p>
        </w:tc>
        <w:tc>
          <w:tcPr>
            <w:tcW w:w="3465"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Clare CC</w:t>
            </w:r>
          </w:p>
        </w:tc>
      </w:tr>
      <w:tr>
        <w:trPr>
          <w:trHeight w:val="1" w:hRule="atLeast"/>
          <w:jc w:val="left"/>
        </w:trPr>
        <w:tc>
          <w:tcPr>
            <w:tcW w:w="2802"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Bowling</w:t>
            </w:r>
          </w:p>
        </w:tc>
        <w:tc>
          <w:tcPr>
            <w:tcW w:w="327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rPr>
            </w:pPr>
            <w:r>
              <w:rPr>
                <w:rFonts w:ascii="Arial" w:hAnsi="Arial" w:cs="Arial" w:eastAsia="Arial"/>
                <w:color w:val="auto"/>
                <w:spacing w:val="0"/>
                <w:position w:val="0"/>
                <w:sz w:val="24"/>
                <w:shd w:fill="FFFFFF" w:val="clear"/>
              </w:rPr>
              <w:t xml:space="preserve">Avinash Nagarjan</w:t>
            </w:r>
          </w:p>
        </w:tc>
        <w:tc>
          <w:tcPr>
            <w:tcW w:w="3465"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Midleton CC</w:t>
            </w:r>
          </w:p>
        </w:tc>
      </w:tr>
    </w:tbl>
    <w:p>
      <w:pPr>
        <w:spacing w:before="0" w:after="120" w:line="240"/>
        <w:ind w:right="0" w:left="0" w:firstLine="0"/>
        <w:jc w:val="left"/>
        <w:rPr>
          <w:rFonts w:ascii="Arial" w:hAnsi="Arial" w:cs="Arial" w:eastAsia="Arial"/>
          <w:b/>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Division 3A</w:t>
      </w:r>
    </w:p>
    <w:tbl>
      <w:tblPr/>
      <w:tblGrid>
        <w:gridCol w:w="2805"/>
        <w:gridCol w:w="3240"/>
        <w:gridCol w:w="3495"/>
      </w:tblGrid>
      <w:tr>
        <w:trPr>
          <w:trHeight w:val="1" w:hRule="atLeast"/>
          <w:jc w:val="left"/>
        </w:trPr>
        <w:tc>
          <w:tcPr>
            <w:tcW w:w="2805"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Batting</w:t>
            </w:r>
          </w:p>
        </w:tc>
        <w:tc>
          <w:tcPr>
            <w:tcW w:w="324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spacing w:val="0"/>
                <w:position w:val="0"/>
              </w:rPr>
            </w:pPr>
            <w:r>
              <w:rPr>
                <w:rFonts w:ascii="Arial" w:hAnsi="Arial" w:cs="Arial" w:eastAsia="Arial"/>
                <w:color w:val="1F1F1F"/>
                <w:spacing w:val="0"/>
                <w:position w:val="0"/>
                <w:sz w:val="24"/>
                <w:shd w:fill="FFFFFF" w:val="clear"/>
              </w:rPr>
              <w:t xml:space="preserve">Muhammad Arbaz Amjad Kushar</w:t>
            </w:r>
          </w:p>
        </w:tc>
        <w:tc>
          <w:tcPr>
            <w:tcW w:w="3495"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United Cricket Clonmel</w:t>
            </w:r>
          </w:p>
        </w:tc>
      </w:tr>
      <w:tr>
        <w:trPr>
          <w:trHeight w:val="1" w:hRule="atLeast"/>
          <w:jc w:val="left"/>
        </w:trPr>
        <w:tc>
          <w:tcPr>
            <w:tcW w:w="2805"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Bowling</w:t>
            </w:r>
          </w:p>
        </w:tc>
        <w:tc>
          <w:tcPr>
            <w:tcW w:w="324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spacing w:val="0"/>
                <w:position w:val="0"/>
              </w:rPr>
            </w:pPr>
            <w:r>
              <w:rPr>
                <w:rFonts w:ascii="Arial" w:hAnsi="Arial" w:cs="Arial" w:eastAsia="Arial"/>
                <w:color w:val="1F1F1F"/>
                <w:spacing w:val="0"/>
                <w:position w:val="0"/>
                <w:sz w:val="24"/>
                <w:shd w:fill="FFFFFF" w:val="clear"/>
              </w:rPr>
              <w:t xml:space="preserve">Bibin Joseph</w:t>
            </w:r>
          </w:p>
        </w:tc>
        <w:tc>
          <w:tcPr>
            <w:tcW w:w="3495"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Waterford Vikings</w:t>
            </w:r>
          </w:p>
        </w:tc>
      </w:tr>
    </w:tbl>
    <w:p>
      <w:pPr>
        <w:spacing w:before="0" w:after="120" w:line="240"/>
        <w:ind w:right="0" w:left="0" w:firstLine="0"/>
        <w:jc w:val="left"/>
        <w:rPr>
          <w:rFonts w:ascii="Arial" w:hAnsi="Arial" w:cs="Arial" w:eastAsia="Arial"/>
          <w:b/>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Division 3B</w:t>
      </w:r>
    </w:p>
    <w:tbl>
      <w:tblPr/>
      <w:tblGrid>
        <w:gridCol w:w="2805"/>
        <w:gridCol w:w="3255"/>
        <w:gridCol w:w="3480"/>
      </w:tblGrid>
      <w:tr>
        <w:trPr>
          <w:trHeight w:val="1" w:hRule="atLeast"/>
          <w:jc w:val="left"/>
        </w:trPr>
        <w:tc>
          <w:tcPr>
            <w:tcW w:w="2805"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Batting</w:t>
            </w:r>
          </w:p>
        </w:tc>
        <w:tc>
          <w:tcPr>
            <w:tcW w:w="3255"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spacing w:val="0"/>
                <w:position w:val="0"/>
              </w:rPr>
            </w:pPr>
            <w:r>
              <w:rPr>
                <w:rFonts w:ascii="Arial" w:hAnsi="Arial" w:cs="Arial" w:eastAsia="Arial"/>
                <w:color w:val="1F1F1F"/>
                <w:spacing w:val="0"/>
                <w:position w:val="0"/>
                <w:sz w:val="24"/>
                <w:shd w:fill="FFFFFF" w:val="clear"/>
              </w:rPr>
              <w:t xml:space="preserve">Paul Bridgeman</w:t>
            </w:r>
          </w:p>
        </w:tc>
        <w:tc>
          <w:tcPr>
            <w:tcW w:w="348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Cork Harlequins CC</w:t>
            </w:r>
          </w:p>
        </w:tc>
      </w:tr>
      <w:tr>
        <w:trPr>
          <w:trHeight w:val="1" w:hRule="atLeast"/>
          <w:jc w:val="left"/>
        </w:trPr>
        <w:tc>
          <w:tcPr>
            <w:tcW w:w="2805"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top"/>
          </w:tcPr>
          <w:p>
            <w:pPr>
              <w:spacing w:before="0" w:after="0" w:line="240"/>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Bowling</w:t>
            </w:r>
          </w:p>
        </w:tc>
        <w:tc>
          <w:tcPr>
            <w:tcW w:w="3255"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spacing w:val="0"/>
                <w:position w:val="0"/>
              </w:rPr>
            </w:pPr>
            <w:r>
              <w:rPr>
                <w:rFonts w:ascii="Arial" w:hAnsi="Arial" w:cs="Arial" w:eastAsia="Arial"/>
                <w:color w:val="1F1F1F"/>
                <w:spacing w:val="0"/>
                <w:position w:val="0"/>
                <w:sz w:val="24"/>
                <w:shd w:fill="FFFFFF" w:val="clear"/>
              </w:rPr>
              <w:t xml:space="preserve">Ebin Baby</w:t>
            </w:r>
          </w:p>
        </w:tc>
        <w:tc>
          <w:tcPr>
            <w:tcW w:w="348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Nenagh CC</w:t>
            </w:r>
          </w:p>
        </w:tc>
      </w:tr>
    </w:tbl>
    <w:p>
      <w:pPr>
        <w:spacing w:before="0" w:after="120" w:line="240"/>
        <w:ind w:right="0" w:left="0" w:firstLine="0"/>
        <w:jc w:val="left"/>
        <w:rPr>
          <w:rFonts w:ascii="Arial" w:hAnsi="Arial" w:cs="Arial" w:eastAsia="Arial"/>
          <w:b/>
          <w:color w:val="auto"/>
          <w:spacing w:val="0"/>
          <w:position w:val="0"/>
          <w:sz w:val="24"/>
          <w:shd w:fill="auto" w:val="clear"/>
        </w:rPr>
      </w:pPr>
    </w:p>
    <w:p>
      <w:pPr>
        <w:spacing w:before="0" w:after="120" w:line="240"/>
        <w:ind w:right="0" w:left="0" w:firstLine="0"/>
        <w:jc w:val="left"/>
        <w:rPr>
          <w:rFonts w:ascii="Arial" w:hAnsi="Arial" w:cs="Arial" w:eastAsia="Arial"/>
          <w:b/>
          <w:color w:val="auto"/>
          <w:spacing w:val="0"/>
          <w:position w:val="0"/>
          <w:sz w:val="24"/>
          <w:shd w:fill="auto" w:val="clear"/>
        </w:rPr>
      </w:pPr>
    </w:p>
    <w:tbl>
      <w:tblPr/>
      <w:tblGrid>
        <w:gridCol w:w="5400"/>
        <w:gridCol w:w="1860"/>
        <w:gridCol w:w="2280"/>
      </w:tblGrid>
      <w:tr>
        <w:trPr>
          <w:trHeight w:val="1" w:hRule="atLeast"/>
          <w:jc w:val="left"/>
        </w:trPr>
        <w:tc>
          <w:tcPr>
            <w:tcW w:w="540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rPr>
              <w:t xml:space="preserve">Women’s Super League Batter of the Season</w:t>
            </w:r>
          </w:p>
        </w:tc>
        <w:tc>
          <w:tcPr>
            <w:tcW w:w="186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spacing w:val="0"/>
                <w:position w:val="0"/>
              </w:rPr>
            </w:pPr>
            <w:r>
              <w:rPr>
                <w:rFonts w:ascii="Arial" w:hAnsi="Arial" w:cs="Arial" w:eastAsia="Arial"/>
                <w:color w:val="1F1F1F"/>
                <w:spacing w:val="0"/>
                <w:position w:val="0"/>
                <w:sz w:val="24"/>
                <w:shd w:fill="FFFFFF" w:val="clear"/>
              </w:rPr>
              <w:t xml:space="preserve">Sara Kamel</w:t>
            </w:r>
          </w:p>
        </w:tc>
        <w:tc>
          <w:tcPr>
            <w:tcW w:w="228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Cork County CC</w:t>
            </w:r>
          </w:p>
        </w:tc>
      </w:tr>
      <w:tr>
        <w:trPr>
          <w:trHeight w:val="1" w:hRule="atLeast"/>
          <w:jc w:val="left"/>
        </w:trPr>
        <w:tc>
          <w:tcPr>
            <w:tcW w:w="540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rPr>
              <w:t xml:space="preserve">Women’s Super League Bowler of the Season</w:t>
            </w:r>
          </w:p>
        </w:tc>
        <w:tc>
          <w:tcPr>
            <w:tcW w:w="186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spacing w:val="0"/>
                <w:position w:val="0"/>
              </w:rPr>
            </w:pPr>
            <w:r>
              <w:rPr>
                <w:rFonts w:ascii="Arial" w:hAnsi="Arial" w:cs="Arial" w:eastAsia="Arial"/>
                <w:color w:val="1F1F1F"/>
                <w:spacing w:val="0"/>
                <w:position w:val="0"/>
                <w:sz w:val="24"/>
                <w:shd w:fill="FFFFFF" w:val="clear"/>
              </w:rPr>
              <w:t xml:space="preserve">Jaagriti Thakur</w:t>
            </w:r>
          </w:p>
        </w:tc>
        <w:tc>
          <w:tcPr>
            <w:tcW w:w="228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Galway CC</w:t>
            </w:r>
          </w:p>
        </w:tc>
      </w:tr>
      <w:tr>
        <w:trPr>
          <w:trHeight w:val="1" w:hRule="atLeast"/>
          <w:jc w:val="left"/>
        </w:trPr>
        <w:tc>
          <w:tcPr>
            <w:tcW w:w="540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rPr>
              <w:t xml:space="preserve">Women’s Super League Player of the Season</w:t>
            </w:r>
          </w:p>
        </w:tc>
        <w:tc>
          <w:tcPr>
            <w:tcW w:w="186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spacing w:val="0"/>
                <w:position w:val="0"/>
              </w:rPr>
            </w:pPr>
            <w:r>
              <w:rPr>
                <w:rFonts w:ascii="Arial" w:hAnsi="Arial" w:cs="Arial" w:eastAsia="Arial"/>
                <w:color w:val="1F1F1F"/>
                <w:spacing w:val="0"/>
                <w:position w:val="0"/>
                <w:sz w:val="24"/>
                <w:shd w:fill="FFFFFF" w:val="clear"/>
              </w:rPr>
              <w:t xml:space="preserve">Beverley Hannon</w:t>
            </w:r>
          </w:p>
        </w:tc>
        <w:tc>
          <w:tcPr>
            <w:tcW w:w="228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Galway CC</w:t>
            </w:r>
          </w:p>
        </w:tc>
      </w:tr>
      <w:tr>
        <w:trPr>
          <w:trHeight w:val="1" w:hRule="atLeast"/>
          <w:jc w:val="left"/>
        </w:trPr>
        <w:tc>
          <w:tcPr>
            <w:tcW w:w="540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rPr>
              <w:t xml:space="preserve">U13 Leagues Batter of the Season</w:t>
            </w:r>
          </w:p>
        </w:tc>
        <w:tc>
          <w:tcPr>
            <w:tcW w:w="186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spacing w:val="0"/>
                <w:position w:val="0"/>
              </w:rPr>
            </w:pPr>
            <w:r>
              <w:rPr>
                <w:rFonts w:ascii="Arial" w:hAnsi="Arial" w:cs="Arial" w:eastAsia="Arial"/>
                <w:color w:val="1F1F1F"/>
                <w:spacing w:val="0"/>
                <w:position w:val="0"/>
                <w:sz w:val="24"/>
                <w:shd w:fill="FFFFFF" w:val="clear"/>
              </w:rPr>
              <w:t xml:space="preserve">Behroz Athar Khan</w:t>
            </w:r>
          </w:p>
        </w:tc>
        <w:tc>
          <w:tcPr>
            <w:tcW w:w="228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Limerick CC</w:t>
            </w:r>
          </w:p>
        </w:tc>
      </w:tr>
      <w:tr>
        <w:trPr>
          <w:trHeight w:val="1" w:hRule="atLeast"/>
          <w:jc w:val="left"/>
        </w:trPr>
        <w:tc>
          <w:tcPr>
            <w:tcW w:w="540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rPr>
              <w:t xml:space="preserve">U13 Leagues Bowler of the Season</w:t>
            </w:r>
          </w:p>
        </w:tc>
        <w:tc>
          <w:tcPr>
            <w:tcW w:w="186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spacing w:val="0"/>
                <w:position w:val="0"/>
              </w:rPr>
            </w:pPr>
            <w:r>
              <w:rPr>
                <w:rFonts w:ascii="Arial" w:hAnsi="Arial" w:cs="Arial" w:eastAsia="Arial"/>
                <w:color w:val="1F1F1F"/>
                <w:spacing w:val="0"/>
                <w:position w:val="0"/>
                <w:sz w:val="24"/>
                <w:shd w:fill="FFFFFF" w:val="clear"/>
              </w:rPr>
              <w:t xml:space="preserve">Arham Ullah</w:t>
            </w:r>
          </w:p>
        </w:tc>
        <w:tc>
          <w:tcPr>
            <w:tcW w:w="228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Limerick CC</w:t>
            </w:r>
          </w:p>
        </w:tc>
      </w:tr>
      <w:tr>
        <w:trPr>
          <w:trHeight w:val="1" w:hRule="atLeast"/>
          <w:jc w:val="left"/>
        </w:trPr>
        <w:tc>
          <w:tcPr>
            <w:tcW w:w="540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rPr>
              <w:t xml:space="preserve">U15 Leagues Batter of the Season</w:t>
            </w:r>
          </w:p>
        </w:tc>
        <w:tc>
          <w:tcPr>
            <w:tcW w:w="186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spacing w:val="0"/>
                <w:position w:val="0"/>
              </w:rPr>
            </w:pPr>
            <w:r>
              <w:rPr>
                <w:rFonts w:ascii="Arial" w:hAnsi="Arial" w:cs="Arial" w:eastAsia="Arial"/>
                <w:color w:val="1F1F1F"/>
                <w:spacing w:val="0"/>
                <w:position w:val="0"/>
                <w:sz w:val="24"/>
                <w:shd w:fill="FFFFFF" w:val="clear"/>
              </w:rPr>
              <w:t xml:space="preserve">Adam Kamel</w:t>
            </w:r>
          </w:p>
        </w:tc>
        <w:tc>
          <w:tcPr>
            <w:tcW w:w="228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Cork County CC</w:t>
            </w:r>
          </w:p>
        </w:tc>
      </w:tr>
      <w:tr>
        <w:trPr>
          <w:trHeight w:val="372" w:hRule="auto"/>
          <w:jc w:val="left"/>
        </w:trPr>
        <w:tc>
          <w:tcPr>
            <w:tcW w:w="540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U15 Leagues Bowler of the Season</w:t>
            </w:r>
          </w:p>
          <w:p>
            <w:pPr>
              <w:spacing w:before="0" w:after="0" w:line="276"/>
              <w:ind w:right="0" w:left="0" w:firstLine="0"/>
              <w:jc w:val="left"/>
              <w:rPr>
                <w:color w:val="auto"/>
                <w:spacing w:val="0"/>
                <w:position w:val="0"/>
                <w:shd w:fill="auto" w:val="clear"/>
              </w:rPr>
            </w:pPr>
          </w:p>
        </w:tc>
        <w:tc>
          <w:tcPr>
            <w:tcW w:w="186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spacing w:val="0"/>
                <w:position w:val="0"/>
              </w:rPr>
            </w:pPr>
            <w:r>
              <w:rPr>
                <w:rFonts w:ascii="Arial" w:hAnsi="Arial" w:cs="Arial" w:eastAsia="Arial"/>
                <w:color w:val="1F1F1F"/>
                <w:spacing w:val="0"/>
                <w:position w:val="0"/>
                <w:sz w:val="24"/>
                <w:shd w:fill="FFFFFF" w:val="clear"/>
              </w:rPr>
              <w:t xml:space="preserve">Muhammad Riyan Shah</w:t>
            </w:r>
          </w:p>
        </w:tc>
        <w:tc>
          <w:tcPr>
            <w:tcW w:w="228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Limerick CC</w:t>
            </w:r>
          </w:p>
        </w:tc>
      </w:tr>
      <w:tr>
        <w:trPr>
          <w:trHeight w:val="1" w:hRule="atLeast"/>
          <w:jc w:val="left"/>
        </w:trPr>
        <w:tc>
          <w:tcPr>
            <w:tcW w:w="540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rPr>
              <w:t xml:space="preserve">U17 Leagues Batter of the Season</w:t>
            </w:r>
          </w:p>
        </w:tc>
        <w:tc>
          <w:tcPr>
            <w:tcW w:w="186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spacing w:val="0"/>
                <w:position w:val="0"/>
              </w:rPr>
            </w:pPr>
            <w:r>
              <w:rPr>
                <w:rFonts w:ascii="Arial" w:hAnsi="Arial" w:cs="Arial" w:eastAsia="Arial"/>
                <w:color w:val="1F1F1F"/>
                <w:spacing w:val="0"/>
                <w:position w:val="0"/>
                <w:sz w:val="24"/>
                <w:shd w:fill="FFFFFF" w:val="clear"/>
              </w:rPr>
              <w:t xml:space="preserve">Ayan Ullah</w:t>
            </w:r>
          </w:p>
        </w:tc>
        <w:tc>
          <w:tcPr>
            <w:tcW w:w="228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Limerick CC</w:t>
            </w:r>
          </w:p>
        </w:tc>
      </w:tr>
      <w:tr>
        <w:trPr>
          <w:trHeight w:val="1" w:hRule="atLeast"/>
          <w:jc w:val="left"/>
        </w:trPr>
        <w:tc>
          <w:tcPr>
            <w:tcW w:w="540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rPr>
              <w:t xml:space="preserve">U17 Leagues Bowler of the Season</w:t>
            </w:r>
          </w:p>
        </w:tc>
        <w:tc>
          <w:tcPr>
            <w:tcW w:w="186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spacing w:val="0"/>
                <w:position w:val="0"/>
              </w:rPr>
            </w:pPr>
            <w:r>
              <w:rPr>
                <w:rFonts w:ascii="Arial" w:hAnsi="Arial" w:cs="Arial" w:eastAsia="Arial"/>
                <w:color w:val="222222"/>
                <w:spacing w:val="0"/>
                <w:position w:val="0"/>
                <w:sz w:val="24"/>
                <w:shd w:fill="FFFFFF" w:val="clear"/>
              </w:rPr>
              <w:t xml:space="preserve">Seneth Sumansinghe</w:t>
            </w:r>
          </w:p>
        </w:tc>
        <w:tc>
          <w:tcPr>
            <w:tcW w:w="228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Cork Harlequins CC</w:t>
            </w:r>
          </w:p>
        </w:tc>
      </w:tr>
      <w:tr>
        <w:trPr>
          <w:trHeight w:val="1" w:hRule="atLeast"/>
          <w:jc w:val="left"/>
        </w:trPr>
        <w:tc>
          <w:tcPr>
            <w:tcW w:w="540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rPr>
              <w:t xml:space="preserve">MCU U15 Male Player of the Year</w:t>
            </w:r>
          </w:p>
        </w:tc>
        <w:tc>
          <w:tcPr>
            <w:tcW w:w="186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Senan O’Connell</w:t>
            </w:r>
          </w:p>
        </w:tc>
        <w:tc>
          <w:tcPr>
            <w:tcW w:w="228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Cork County CC</w:t>
            </w:r>
          </w:p>
        </w:tc>
      </w:tr>
      <w:tr>
        <w:trPr>
          <w:trHeight w:val="1" w:hRule="atLeast"/>
          <w:jc w:val="left"/>
        </w:trPr>
        <w:tc>
          <w:tcPr>
            <w:tcW w:w="540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rPr>
              <w:t xml:space="preserve">MCU U17 Male Player of the Year</w:t>
            </w:r>
          </w:p>
        </w:tc>
        <w:tc>
          <w:tcPr>
            <w:tcW w:w="186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Dineth Sumansinghe</w:t>
            </w:r>
          </w:p>
        </w:tc>
        <w:tc>
          <w:tcPr>
            <w:tcW w:w="228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Cork Harlequins CC</w:t>
            </w:r>
          </w:p>
        </w:tc>
      </w:tr>
      <w:tr>
        <w:trPr>
          <w:trHeight w:val="1" w:hRule="atLeast"/>
          <w:jc w:val="left"/>
        </w:trPr>
        <w:tc>
          <w:tcPr>
            <w:tcW w:w="540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rPr>
              <w:t xml:space="preserve">MCU HEAT Player of the Year</w:t>
            </w:r>
          </w:p>
        </w:tc>
        <w:tc>
          <w:tcPr>
            <w:tcW w:w="186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Awais Saghir</w:t>
            </w:r>
          </w:p>
        </w:tc>
        <w:tc>
          <w:tcPr>
            <w:tcW w:w="228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Co Kerry CC</w:t>
            </w:r>
          </w:p>
        </w:tc>
      </w:tr>
      <w:tr>
        <w:trPr>
          <w:trHeight w:val="1" w:hRule="atLeast"/>
          <w:jc w:val="left"/>
        </w:trPr>
        <w:tc>
          <w:tcPr>
            <w:tcW w:w="540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rPr>
              <w:t xml:space="preserve">MCU REDS Player of the Year</w:t>
            </w:r>
          </w:p>
        </w:tc>
        <w:tc>
          <w:tcPr>
            <w:tcW w:w="186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Stephen Doheny</w:t>
            </w:r>
          </w:p>
        </w:tc>
        <w:tc>
          <w:tcPr>
            <w:tcW w:w="228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Munster Reds</w:t>
            </w:r>
          </w:p>
        </w:tc>
      </w:tr>
      <w:tr>
        <w:trPr>
          <w:trHeight w:val="1" w:hRule="atLeast"/>
          <w:jc w:val="left"/>
        </w:trPr>
        <w:tc>
          <w:tcPr>
            <w:tcW w:w="540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rPr>
              <w:t xml:space="preserve">MCU President’s Award </w:t>
            </w:r>
          </w:p>
        </w:tc>
        <w:tc>
          <w:tcPr>
            <w:tcW w:w="186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Abdul Jabbar Younis</w:t>
            </w:r>
          </w:p>
        </w:tc>
        <w:tc>
          <w:tcPr>
            <w:tcW w:w="228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540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rPr>
              <w:t xml:space="preserve">MCU Spirit Of Cricket Award </w:t>
            </w:r>
          </w:p>
        </w:tc>
        <w:tc>
          <w:tcPr>
            <w:tcW w:w="186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spacing w:val="0"/>
                <w:position w:val="0"/>
              </w:rPr>
            </w:pPr>
            <w:r>
              <w:rPr>
                <w:rFonts w:ascii="Arial" w:hAnsi="Arial" w:cs="Arial" w:eastAsia="Arial"/>
                <w:color w:val="1F1F1F"/>
                <w:spacing w:val="0"/>
                <w:position w:val="0"/>
                <w:sz w:val="24"/>
                <w:shd w:fill="FFFFFF" w:val="clear"/>
              </w:rPr>
              <w:t xml:space="preserve">Braden Warnke</w:t>
            </w:r>
          </w:p>
        </w:tc>
        <w:tc>
          <w:tcPr>
            <w:tcW w:w="228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540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rPr>
              <w:t xml:space="preserve">MCU Cricket Team of the Year</w:t>
            </w:r>
          </w:p>
        </w:tc>
        <w:tc>
          <w:tcPr>
            <w:tcW w:w="186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Cork County Firsts</w:t>
            </w:r>
          </w:p>
        </w:tc>
        <w:tc>
          <w:tcPr>
            <w:tcW w:w="228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Cork County CC</w:t>
            </w:r>
          </w:p>
        </w:tc>
      </w:tr>
      <w:tr>
        <w:trPr>
          <w:trHeight w:val="1" w:hRule="atLeast"/>
          <w:jc w:val="left"/>
        </w:trPr>
        <w:tc>
          <w:tcPr>
            <w:tcW w:w="540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b/>
                <w:color w:val="auto"/>
                <w:spacing w:val="0"/>
                <w:position w:val="0"/>
                <w:sz w:val="24"/>
                <w:shd w:fill="auto" w:val="clear"/>
              </w:rPr>
              <w:t xml:space="preserve">MCU Umpire of the Year</w:t>
            </w:r>
          </w:p>
        </w:tc>
        <w:tc>
          <w:tcPr>
            <w:tcW w:w="186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color w:val="auto"/>
                <w:spacing w:val="0"/>
                <w:position w:val="0"/>
                <w:shd w:fill="auto" w:val="clear"/>
              </w:rPr>
            </w:pPr>
            <w:r>
              <w:rPr>
                <w:rFonts w:ascii="Arial" w:hAnsi="Arial" w:cs="Arial" w:eastAsia="Arial"/>
                <w:color w:val="auto"/>
                <w:spacing w:val="0"/>
                <w:position w:val="0"/>
                <w:sz w:val="24"/>
                <w:shd w:fill="auto" w:val="clear"/>
              </w:rPr>
              <w:t xml:space="preserve">Dean Wilson</w:t>
            </w:r>
          </w:p>
        </w:tc>
        <w:tc>
          <w:tcPr>
            <w:tcW w:w="2280" w:type="dxa"/>
            <w:tcBorders>
              <w:top w:val="single" w:color="000000" w:sz="4"/>
              <w:left w:val="single" w:color="000000" w:sz="4"/>
              <w:bottom w:val="single" w:color="000000" w:sz="4"/>
              <w:right w:val="single" w:color="000000" w:sz="4"/>
            </w:tcBorders>
            <w:shd w:color="000000" w:fill="ffffff" w:val="clear"/>
            <w:tcMar>
              <w:left w:w="40" w:type="dxa"/>
              <w:right w:w="40" w:type="dxa"/>
            </w:tcMar>
            <w:vAlign w:val="bottom"/>
          </w:tcPr>
          <w:p>
            <w:pPr>
              <w:spacing w:before="0" w:after="0" w:line="276"/>
              <w:ind w:right="0" w:left="0" w:firstLine="0"/>
              <w:jc w:val="left"/>
              <w:rPr>
                <w:rFonts w:ascii="Calibri" w:hAnsi="Calibri" w:cs="Calibri" w:eastAsia="Calibri"/>
                <w:color w:val="auto"/>
                <w:spacing w:val="0"/>
                <w:position w:val="0"/>
                <w:sz w:val="22"/>
                <w:shd w:fill="auto" w:val="clear"/>
              </w:rPr>
            </w:pPr>
          </w:p>
        </w:tc>
      </w:tr>
    </w:tbl>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Georgia" w:hAnsi="Georgia" w:cs="Georgia" w:eastAsia="Georgia"/>
          <w:color w:val="auto"/>
          <w:spacing w:val="0"/>
          <w:position w:val="0"/>
          <w:sz w:val="24"/>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abstractNum w:abstractNumId="42">
    <w:lvl w:ilvl="0">
      <w:start w:val="1"/>
      <w:numFmt w:val="bullet"/>
      <w:lvlText w:val="•"/>
    </w:lvl>
  </w:abstractNum>
  <w:abstractNum w:abstractNumId="48">
    <w:lvl w:ilvl="0">
      <w:start w:val="1"/>
      <w:numFmt w:val="bullet"/>
      <w:lvlText w:val="•"/>
    </w:lvl>
  </w:abstractNum>
  <w:abstractNum w:abstractNumId="54">
    <w:lvl w:ilvl="0">
      <w:start w:val="1"/>
      <w:numFmt w:val="bullet"/>
      <w:lvlText w:val="•"/>
    </w:lvl>
  </w:abstractNum>
  <w:abstractNum w:abstractNumId="60">
    <w:lvl w:ilvl="0">
      <w:start w:val="1"/>
      <w:numFmt w:val="bullet"/>
      <w:lvlText w:val="•"/>
    </w:lvl>
  </w:abstractNum>
  <w:abstractNum w:abstractNumId="66">
    <w:lvl w:ilvl="0">
      <w:start w:val="1"/>
      <w:numFmt w:val="bullet"/>
      <w:lvlText w:val="•"/>
    </w:lvl>
  </w:abstractNum>
  <w:abstractNum w:abstractNumId="72">
    <w:lvl w:ilvl="0">
      <w:start w:val="1"/>
      <w:numFmt w:val="bullet"/>
      <w:lvlText w:val="•"/>
    </w:lvl>
  </w:abstractNum>
  <w:abstractNum w:abstractNumId="78">
    <w:lvl w:ilvl="0">
      <w:start w:val="1"/>
      <w:numFmt w:val="bullet"/>
      <w:lvlText w:val="•"/>
    </w:lvl>
  </w:abstractNum>
  <w:abstractNum w:abstractNumId="84">
    <w:lvl w:ilvl="0">
      <w:start w:val="1"/>
      <w:numFmt w:val="bullet"/>
      <w:lvlText w:val="•"/>
    </w:lvl>
  </w:abstractNum>
  <w:abstractNum w:abstractNumId="90">
    <w:lvl w:ilvl="0">
      <w:start w:val="1"/>
      <w:numFmt w:val="bullet"/>
      <w:lvlText w:val="•"/>
    </w:lvl>
  </w:abstractNum>
  <w:abstractNum w:abstractNumId="96">
    <w:lvl w:ilvl="0">
      <w:start w:val="1"/>
      <w:numFmt w:val="bullet"/>
      <w:lvlText w:val="•"/>
    </w:lvl>
  </w:abstractNum>
  <w:abstractNum w:abstractNumId="102">
    <w:lvl w:ilvl="0">
      <w:start w:val="1"/>
      <w:numFmt w:val="bullet"/>
      <w:lvlText w:val="•"/>
    </w:lvl>
  </w:abstractNum>
  <w:num w:numId="4">
    <w:abstractNumId w:val="102"/>
  </w:num>
  <w:num w:numId="7">
    <w:abstractNumId w:val="96"/>
  </w:num>
  <w:num w:numId="23">
    <w:abstractNumId w:val="90"/>
  </w:num>
  <w:num w:numId="67">
    <w:abstractNumId w:val="84"/>
  </w:num>
  <w:num w:numId="72">
    <w:abstractNumId w:val="78"/>
  </w:num>
  <w:num w:numId="79">
    <w:abstractNumId w:val="72"/>
  </w:num>
  <w:num w:numId="81">
    <w:abstractNumId w:val="66"/>
  </w:num>
  <w:num w:numId="83">
    <w:abstractNumId w:val="60"/>
  </w:num>
  <w:num w:numId="92">
    <w:abstractNumId w:val="54"/>
  </w:num>
  <w:num w:numId="96">
    <w:abstractNumId w:val="48"/>
  </w:num>
  <w:num w:numId="101">
    <w:abstractNumId w:val="42"/>
  </w:num>
  <w:num w:numId="106">
    <w:abstractNumId w:val="36"/>
  </w:num>
  <w:num w:numId="110">
    <w:abstractNumId w:val="30"/>
  </w:num>
  <w:num w:numId="116">
    <w:abstractNumId w:val="24"/>
  </w:num>
  <w:num w:numId="163">
    <w:abstractNumId w:val="18"/>
  </w:num>
  <w:num w:numId="165">
    <w:abstractNumId w:val="12"/>
  </w:num>
  <w:num w:numId="182">
    <w:abstractNumId w:val="6"/>
  </w:num>
  <w:num w:numId="248">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embeddings/oleObject7.bin" Id="docRId14" Type="http://schemas.openxmlformats.org/officeDocument/2006/relationships/oleObject" /><Relationship Target="media/image37.wmf" Id="docRId75" Type="http://schemas.openxmlformats.org/officeDocument/2006/relationships/image" /><Relationship Target="media/image34.wmf" Id="docRId69" Type="http://schemas.openxmlformats.org/officeDocument/2006/relationships/image" /><Relationship Target="embeddings/oleObject18.bin" Id="docRId36" Type="http://schemas.openxmlformats.org/officeDocument/2006/relationships/oleObject" /><Relationship Target="media/image26.wmf" Id="docRId53" Type="http://schemas.openxmlformats.org/officeDocument/2006/relationships/image" /><Relationship Target="embeddings/oleObject30.bin" Id="docRId60" Type="http://schemas.openxmlformats.org/officeDocument/2006/relationships/oleObject" /><Relationship Target="media/image6.wmf" Id="docRId13" Type="http://schemas.openxmlformats.org/officeDocument/2006/relationships/image" /><Relationship Target="embeddings/oleObject10.bin" Id="docRId20" Type="http://schemas.openxmlformats.org/officeDocument/2006/relationships/oleObject" /><Relationship Target="embeddings/oleObject20.bin" Id="docRId40" Type="http://schemas.openxmlformats.org/officeDocument/2006/relationships/oleObject" /><Relationship Target="embeddings/oleObject29.bin" Id="docRId58" Type="http://schemas.openxmlformats.org/officeDocument/2006/relationships/oleObject" /><Relationship Target="media/image33.wmf" Id="docRId67" Type="http://schemas.openxmlformats.org/officeDocument/2006/relationships/image" /><Relationship Target="numbering.xml" Id="docRId78" Type="http://schemas.openxmlformats.org/officeDocument/2006/relationships/numbering" /><Relationship Target="embeddings/oleObject9.bin" Id="docRId18" Type="http://schemas.openxmlformats.org/officeDocument/2006/relationships/oleObject" /><Relationship Target="embeddings/oleObject1.bin" Id="docRId2" Type="http://schemas.openxmlformats.org/officeDocument/2006/relationships/oleObject" /><Relationship Target="embeddings/oleObject19.bin" Id="docRId38" Type="http://schemas.openxmlformats.org/officeDocument/2006/relationships/oleObject" /><Relationship Target="media/image25.wmf" Id="docRId51" Type="http://schemas.openxmlformats.org/officeDocument/2006/relationships/image" /><Relationship Target="media/image35.wmf" Id="docRId71" Type="http://schemas.openxmlformats.org/officeDocument/2006/relationships/image" /><Relationship Target="media/image5.wmf" Id="docRId11" Type="http://schemas.openxmlformats.org/officeDocument/2006/relationships/image" /><Relationship Target="embeddings/oleObject13.bin" Id="docRId26" Type="http://schemas.openxmlformats.org/officeDocument/2006/relationships/oleObject" /><Relationship Target="media/image15.wmf" Id="docRId31" Type="http://schemas.openxmlformats.org/officeDocument/2006/relationships/image" /><Relationship Target="embeddings/oleObject21.bin" Id="docRId42" Type="http://schemas.openxmlformats.org/officeDocument/2006/relationships/oleObject" /><Relationship Target="embeddings/oleObject28.bin" Id="docRId56" Type="http://schemas.openxmlformats.org/officeDocument/2006/relationships/oleObject" /><Relationship Target="media/image32.wmf" Id="docRId65" Type="http://schemas.openxmlformats.org/officeDocument/2006/relationships/image" /><Relationship Target="embeddings/oleObject2.bin" Id="docRId4" Type="http://schemas.openxmlformats.org/officeDocument/2006/relationships/oleObject" /><Relationship Target="media/image36.wmf" Id="docRId73" Type="http://schemas.openxmlformats.org/officeDocument/2006/relationships/image" /><Relationship Target="media/image8.wmf" Id="docRId17" Type="http://schemas.openxmlformats.org/officeDocument/2006/relationships/image" /><Relationship Target="embeddings/oleObject12.bin" Id="docRId24" Type="http://schemas.openxmlformats.org/officeDocument/2006/relationships/oleObject" /><Relationship Target="media/image16.wmf" Id="docRId33" Type="http://schemas.openxmlformats.org/officeDocument/2006/relationships/image" /><Relationship Target="embeddings/oleObject22.bin" Id="docRId44" Type="http://schemas.openxmlformats.org/officeDocument/2006/relationships/oleObject" /><Relationship Target="embeddings/oleObject27.bin" Id="docRId54" Type="http://schemas.openxmlformats.org/officeDocument/2006/relationships/oleObject" /><Relationship Target="media/image31.wmf" Id="docRId63" Type="http://schemas.openxmlformats.org/officeDocument/2006/relationships/image" /><Relationship Target="embeddings/oleObject37.bin" Id="docRId74" Type="http://schemas.openxmlformats.org/officeDocument/2006/relationships/oleObject" /><Relationship Target="media/image11.wmf" Id="docRId23" Type="http://schemas.openxmlformats.org/officeDocument/2006/relationships/image" /><Relationship Target="embeddings/oleObject3.bin" Id="docRId6" Type="http://schemas.openxmlformats.org/officeDocument/2006/relationships/oleObject" /><Relationship Target="media/image0.wmf" Id="docRId1" Type="http://schemas.openxmlformats.org/officeDocument/2006/relationships/image" /><Relationship Target="media/image7.wmf" Id="docRId15" Type="http://schemas.openxmlformats.org/officeDocument/2006/relationships/image" /><Relationship Target="media/image17.wmf" Id="docRId35" Type="http://schemas.openxmlformats.org/officeDocument/2006/relationships/image" /><Relationship Target="embeddings/oleObject23.bin" Id="docRId46" Type="http://schemas.openxmlformats.org/officeDocument/2006/relationships/oleObject" /><Relationship Target="embeddings/oleObject26.bin" Id="docRId52" Type="http://schemas.openxmlformats.org/officeDocument/2006/relationships/oleObject" /><Relationship Target="media/image30.wmf" Id="docRId61" Type="http://schemas.openxmlformats.org/officeDocument/2006/relationships/image" /><Relationship Target="embeddings/oleObject38.bin" Id="docRId76" Type="http://schemas.openxmlformats.org/officeDocument/2006/relationships/oleObject" /><Relationship Target="embeddings/oleObject6.bin" Id="docRId12" Type="http://schemas.openxmlformats.org/officeDocument/2006/relationships/oleObject" /><Relationship Target="media/image10.wmf" Id="docRId21" Type="http://schemas.openxmlformats.org/officeDocument/2006/relationships/image" /><Relationship Target="media/image20.wmf" Id="docRId41" Type="http://schemas.openxmlformats.org/officeDocument/2006/relationships/image" /><Relationship Target="embeddings/oleObject34.bin" Id="docRId68" Type="http://schemas.openxmlformats.org/officeDocument/2006/relationships/oleObject" /><Relationship Target="embeddings/oleObject4.bin" Id="docRId8" Type="http://schemas.openxmlformats.org/officeDocument/2006/relationships/oleObject" /><Relationship Target="embeddings/oleObject14.bin" Id="docRId28" Type="http://schemas.openxmlformats.org/officeDocument/2006/relationships/oleObject" /><Relationship Target="media/image1.wmf" Id="docRId3" Type="http://schemas.openxmlformats.org/officeDocument/2006/relationships/image" /><Relationship Target="media/image18.wmf" Id="docRId37" Type="http://schemas.openxmlformats.org/officeDocument/2006/relationships/image" /><Relationship Target="embeddings/oleObject24.bin" Id="docRId48" Type="http://schemas.openxmlformats.org/officeDocument/2006/relationships/oleObject" /><Relationship Target="embeddings/oleObject25.bin" Id="docRId50" Type="http://schemas.openxmlformats.org/officeDocument/2006/relationships/oleObject" /><Relationship Target="embeddings/oleObject35.bin" Id="docRId70" Type="http://schemas.openxmlformats.org/officeDocument/2006/relationships/oleObject" /><Relationship Target="embeddings/oleObject5.bin" Id="docRId10" Type="http://schemas.openxmlformats.org/officeDocument/2006/relationships/oleObject" /><Relationship Target="media/image13.wmf" Id="docRId27" Type="http://schemas.openxmlformats.org/officeDocument/2006/relationships/image" /><Relationship Target="embeddings/oleObject15.bin" Id="docRId30" Type="http://schemas.openxmlformats.org/officeDocument/2006/relationships/oleObject" /><Relationship Target="media/image21.wmf" Id="docRId43" Type="http://schemas.openxmlformats.org/officeDocument/2006/relationships/image" /><Relationship Target="media/image29.wmf" Id="docRId59" Type="http://schemas.openxmlformats.org/officeDocument/2006/relationships/image" /><Relationship Target="embeddings/oleObject33.bin" Id="docRId66" Type="http://schemas.openxmlformats.org/officeDocument/2006/relationships/oleObject" /><Relationship Target="styles.xml" Id="docRId79" Type="http://schemas.openxmlformats.org/officeDocument/2006/relationships/styles" /><Relationship Target="media/image9.wmf" Id="docRId19" Type="http://schemas.openxmlformats.org/officeDocument/2006/relationships/image" /><Relationship Target="media/image19.wmf" Id="docRId39" Type="http://schemas.openxmlformats.org/officeDocument/2006/relationships/image" /><Relationship Target="media/image2.wmf" Id="docRId5" Type="http://schemas.openxmlformats.org/officeDocument/2006/relationships/image" /><Relationship Target="embeddings/oleObject36.bin" Id="docRId72" Type="http://schemas.openxmlformats.org/officeDocument/2006/relationships/oleObject" /><Relationship Target="embeddings/oleObject8.bin" Id="docRId16" Type="http://schemas.openxmlformats.org/officeDocument/2006/relationships/oleObject" /><Relationship Target="media/image12.wmf" Id="docRId25" Type="http://schemas.openxmlformats.org/officeDocument/2006/relationships/image" /><Relationship Target="embeddings/oleObject16.bin" Id="docRId32" Type="http://schemas.openxmlformats.org/officeDocument/2006/relationships/oleObject" /><Relationship Target="media/image22.wmf" Id="docRId45" Type="http://schemas.openxmlformats.org/officeDocument/2006/relationships/image" /><Relationship Target="media/image28.wmf" Id="docRId57" Type="http://schemas.openxmlformats.org/officeDocument/2006/relationships/image" /><Relationship Target="embeddings/oleObject32.bin" Id="docRId64" Type="http://schemas.openxmlformats.org/officeDocument/2006/relationships/oleObject" /><Relationship Target="media/image3.wmf" Id="docRId7" Type="http://schemas.openxmlformats.org/officeDocument/2006/relationships/image" /><Relationship Target="embeddings/oleObject17.bin" Id="docRId34" Type="http://schemas.openxmlformats.org/officeDocument/2006/relationships/oleObject" /><Relationship Target="media/image23.wmf" Id="docRId47" Type="http://schemas.openxmlformats.org/officeDocument/2006/relationships/image" /><Relationship Target="media/image27.wmf" Id="docRId55" Type="http://schemas.openxmlformats.org/officeDocument/2006/relationships/image" /><Relationship Target="embeddings/oleObject31.bin" Id="docRId62" Type="http://schemas.openxmlformats.org/officeDocument/2006/relationships/oleObject" /><Relationship Target="embeddings/oleObject11.bin" Id="docRId22" Type="http://schemas.openxmlformats.org/officeDocument/2006/relationships/oleObject" /><Relationship Target="media/image4.wmf" Id="docRId9" Type="http://schemas.openxmlformats.org/officeDocument/2006/relationships/image" /><Relationship Target="embeddings/oleObject0.bin" Id="docRId0" Type="http://schemas.openxmlformats.org/officeDocument/2006/relationships/oleObject" /><Relationship Target="media/image14.wmf" Id="docRId29" Type="http://schemas.openxmlformats.org/officeDocument/2006/relationships/image" /><Relationship Target="media/image24.wmf" Id="docRId49" Type="http://schemas.openxmlformats.org/officeDocument/2006/relationships/image" /><Relationship Target="media/image38.wmf" Id="docRId77" Type="http://schemas.openxmlformats.org/officeDocument/2006/relationships/image" /></Relationships>
</file>